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34F" w:rsidRDefault="00BD5738">
      <w:pPr>
        <w:pStyle w:val="afffffa"/>
        <w:framePr w:wrap="around"/>
      </w:pPr>
      <w:r>
        <w:rPr>
          <w:rFonts w:ascii="MS Gothic" w:eastAsia="MS Gothic" w:hAnsi="MS Gothic" w:cs="MS Gothic" w:hint="eastAsia"/>
        </w:rPr>
        <w:t> </w:t>
      </w:r>
      <w:bookmarkStart w:id="0" w:name="ICS"/>
      <w:r w:rsidR="00576A09"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576A09">
        <w:fldChar w:fldCharType="separate"/>
      </w:r>
      <w:r>
        <w:t>     </w:t>
      </w:r>
      <w:r w:rsidR="00576A09">
        <w:fldChar w:fldCharType="end"/>
      </w:r>
      <w:bookmarkEnd w:id="0"/>
    </w:p>
    <w:p w:rsidR="004E034F" w:rsidRDefault="004E034F">
      <w:pPr>
        <w:pStyle w:val="afffffa"/>
        <w:framePr w:wrap="around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4E034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4E034F" w:rsidRDefault="00CC303E">
            <w:pPr>
              <w:pStyle w:val="affff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6059398F" wp14:editId="5A01FA2A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4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/>
                              </a:ln>
                            </wps:spPr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6E7F2" id="BAH" o:spid="_x0000_s1026" style="position:absolute;left:0;text-align:left;margin-left:-5.25pt;margin-top:0;width:68.25pt;height:15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" stroked="f">
                      <v:path arrowok="t"/>
                    </v:rect>
                  </w:pict>
                </mc:Fallback>
              </mc:AlternateContent>
            </w:r>
            <w:r w:rsidR="00576A09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BD5738">
              <w:instrText xml:space="preserve"> FORMTEXT </w:instrText>
            </w:r>
            <w:r w:rsidR="00576A09">
              <w:fldChar w:fldCharType="separate"/>
            </w:r>
            <w:r w:rsidR="00BD5738">
              <w:t>     </w:t>
            </w:r>
            <w:r w:rsidR="00576A09">
              <w:fldChar w:fldCharType="end"/>
            </w:r>
            <w:bookmarkEnd w:id="1"/>
          </w:p>
        </w:tc>
      </w:tr>
    </w:tbl>
    <w:p w:rsidR="004E034F" w:rsidRDefault="00BD5738">
      <w:pPr>
        <w:pStyle w:val="affff9"/>
        <w:framePr w:wrap="around"/>
      </w:pPr>
      <w:r>
        <w:t>DB</w:t>
      </w:r>
      <w:bookmarkStart w:id="2" w:name="c3"/>
      <w:r w:rsidR="00576A09"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 w:rsidR="00576A09">
        <w:fldChar w:fldCharType="separate"/>
      </w:r>
      <w:r>
        <w:rPr>
          <w:rFonts w:hint="eastAsia"/>
        </w:rPr>
        <w:t>S</w:t>
      </w:r>
      <w:r w:rsidR="00576A09">
        <w:fldChar w:fldCharType="end"/>
      </w:r>
      <w:bookmarkEnd w:id="2"/>
    </w:p>
    <w:bookmarkStart w:id="3" w:name="c4"/>
    <w:p w:rsidR="004E034F" w:rsidRDefault="00576A09">
      <w:pPr>
        <w:pStyle w:val="afff9"/>
        <w:framePr w:wrap="around"/>
      </w:pPr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 w:rsidR="00BD5738">
        <w:instrText xml:space="preserve"> FORMTEXT </w:instrText>
      </w:r>
      <w:r>
        <w:fldChar w:fldCharType="separate"/>
      </w:r>
      <w:r w:rsidR="00BD5738">
        <w:rPr>
          <w:rFonts w:hint="eastAsia"/>
        </w:rPr>
        <w:t>江苏省</w:t>
      </w:r>
      <w:r>
        <w:fldChar w:fldCharType="end"/>
      </w:r>
      <w:bookmarkEnd w:id="3"/>
      <w:r w:rsidR="00BD5738">
        <w:rPr>
          <w:rFonts w:hint="eastAsia"/>
        </w:rPr>
        <w:t>地方标准</w:t>
      </w:r>
    </w:p>
    <w:p w:rsidR="004E034F" w:rsidRDefault="00BD5738">
      <w:pPr>
        <w:pStyle w:val="23"/>
        <w:framePr w:wrap="around"/>
        <w:wordWrap w:val="0"/>
      </w:pPr>
      <w:r>
        <w:rPr>
          <w:rFonts w:ascii="Times New Roman"/>
        </w:rPr>
        <w:t>DB</w:t>
      </w:r>
      <w:r>
        <w:rPr>
          <w:rFonts w:ascii="Times New Roman" w:hint="eastAsia"/>
        </w:rPr>
        <w:t>S</w:t>
      </w:r>
      <w:bookmarkStart w:id="4" w:name="StdNo0"/>
      <w:r w:rsidR="00576A09"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 w:rsidR="00576A09">
        <w:fldChar w:fldCharType="separate"/>
      </w:r>
      <w:r>
        <w:rPr>
          <w:rFonts w:hint="eastAsia"/>
        </w:rPr>
        <w:t>32</w:t>
      </w:r>
      <w:r w:rsidR="00576A09">
        <w:fldChar w:fldCharType="end"/>
      </w:r>
      <w:bookmarkEnd w:id="4"/>
      <w:r>
        <w:t>/</w:t>
      </w:r>
      <w:r>
        <w:rPr>
          <w:rFonts w:hint="eastAsia"/>
        </w:rPr>
        <w:t>XXX</w:t>
      </w:r>
      <w:r>
        <w:t>—</w:t>
      </w:r>
      <w:bookmarkStart w:id="5" w:name="StdNo2"/>
      <w:r w:rsidR="00576A09"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 w:rsidR="00576A09">
        <w:fldChar w:fldCharType="separate"/>
      </w:r>
      <w:r>
        <w:t>XXXX</w:t>
      </w:r>
      <w:r w:rsidR="00576A09">
        <w:fldChar w:fldCharType="end"/>
      </w:r>
      <w:bookmarkEnd w:id="5"/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E034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6" w:name="DT"/>
          <w:p w:rsidR="004E034F" w:rsidRDefault="00576A09">
            <w:pPr>
              <w:pStyle w:val="afffff4"/>
              <w:framePr w:wrap="around"/>
            </w:pP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BD5738">
              <w:instrText xml:space="preserve"> FORMTEXT </w:instrText>
            </w:r>
            <w:r>
              <w:fldChar w:fldCharType="separate"/>
            </w:r>
            <w:r w:rsidR="00BD5738">
              <w:t>     </w:t>
            </w:r>
            <w:r>
              <w:fldChar w:fldCharType="end"/>
            </w:r>
            <w:bookmarkEnd w:id="6"/>
          </w:p>
        </w:tc>
      </w:tr>
    </w:tbl>
    <w:p w:rsidR="004E034F" w:rsidRDefault="004E034F">
      <w:pPr>
        <w:pStyle w:val="23"/>
        <w:framePr w:wrap="around"/>
      </w:pPr>
    </w:p>
    <w:p w:rsidR="004E034F" w:rsidRDefault="004E034F">
      <w:pPr>
        <w:pStyle w:val="23"/>
        <w:framePr w:wrap="around"/>
      </w:pPr>
    </w:p>
    <w:p w:rsidR="004E034F" w:rsidRDefault="00BD5738" w:rsidP="004B4E8E">
      <w:pPr>
        <w:pStyle w:val="affff"/>
        <w:framePr w:h="7321" w:hRule="exact" w:wrap="around" w:x="1141"/>
      </w:pPr>
      <w:r>
        <w:rPr>
          <w:rFonts w:hint="eastAsia"/>
        </w:rPr>
        <w:t>食品安全地方标准</w:t>
      </w:r>
    </w:p>
    <w:p w:rsidR="004E034F" w:rsidRDefault="00D463CF" w:rsidP="004B4E8E">
      <w:pPr>
        <w:pStyle w:val="affff"/>
        <w:framePr w:h="7321" w:hRule="exact" w:wrap="around" w:x="1141"/>
      </w:pPr>
      <w:r>
        <w:rPr>
          <w:rFonts w:hint="eastAsia"/>
        </w:rPr>
        <w:t>藕粉圆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4E034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4E034F" w:rsidRDefault="004E034F" w:rsidP="004B4E8E">
            <w:pPr>
              <w:pStyle w:val="affffc"/>
              <w:framePr w:h="7321" w:hRule="exact" w:wrap="around" w:x="1141"/>
            </w:pPr>
          </w:p>
          <w:p w:rsidR="009367B1" w:rsidRDefault="00CC303E" w:rsidP="004B4E8E">
            <w:pPr>
              <w:pStyle w:val="affffc"/>
              <w:framePr w:h="7321" w:hRule="exact" w:wrap="around" w:x="114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1" layoutInCell="1" allowOverlap="1" wp14:anchorId="25FC443C" wp14:editId="59D27C0D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0"/>
                      <wp:wrapNone/>
                      <wp:docPr id="3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/>
                              </a:ln>
                            </wps:spPr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38895D" id="RQ" o:spid="_x0000_s1026" style="position:absolute;left:0;text-align:left;margin-left:173.3pt;margin-top:337.15pt;width:150pt;height:20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" stroked="f">
                      <v:path arrowok="t"/>
                      <w10:anchorlock/>
                    </v:rect>
                  </w:pict>
                </mc:Fallback>
              </mc:AlternateContent>
            </w:r>
            <w:r w:rsidR="00BD5738">
              <w:rPr>
                <w:rFonts w:hint="eastAsia"/>
              </w:rPr>
              <w:t>（</w:t>
            </w:r>
            <w:r w:rsidR="00831BD9">
              <w:rPr>
                <w:rFonts w:hint="eastAsia"/>
              </w:rPr>
              <w:t>公开征求意见</w:t>
            </w:r>
            <w:r w:rsidR="00BD5738">
              <w:rPr>
                <w:rFonts w:hint="eastAsia"/>
              </w:rPr>
              <w:t>稿）</w:t>
            </w:r>
          </w:p>
        </w:tc>
      </w:tr>
      <w:bookmarkStart w:id="7" w:name="WCRQ"/>
      <w:tr w:rsidR="004E034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4E034F" w:rsidRDefault="00576A09" w:rsidP="004B4E8E">
            <w:pPr>
              <w:pStyle w:val="affffb"/>
              <w:framePr w:h="7321" w:hRule="exact" w:wrap="around" w:x="1141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BD5738">
              <w:instrText xml:space="preserve"> FORMTEXT </w:instrText>
            </w:r>
            <w:r>
              <w:fldChar w:fldCharType="separate"/>
            </w:r>
            <w:r w:rsidR="00BD5738">
              <w:t>     </w:t>
            </w:r>
            <w:r>
              <w:fldChar w:fldCharType="end"/>
            </w:r>
            <w:bookmarkEnd w:id="7"/>
          </w:p>
        </w:tc>
      </w:tr>
    </w:tbl>
    <w:bookmarkStart w:id="8" w:name="FY"/>
    <w:p w:rsidR="004E034F" w:rsidRDefault="00576A09" w:rsidP="009367B1">
      <w:pPr>
        <w:pStyle w:val="afffffc"/>
        <w:framePr w:wrap="around" w:hAnchor="page" w:x="1429" w:y="14065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="00BD5738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D5738">
        <w:rPr>
          <w:rFonts w:ascii="黑体"/>
        </w:rPr>
        <w:t>XXXX</w:t>
      </w:r>
      <w:r>
        <w:rPr>
          <w:rFonts w:ascii="黑体"/>
        </w:rPr>
        <w:fldChar w:fldCharType="end"/>
      </w:r>
      <w:bookmarkEnd w:id="8"/>
      <w:r w:rsidR="00BD5738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BD5738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D5738">
        <w:rPr>
          <w:rFonts w:ascii="黑体"/>
        </w:rPr>
        <w:t>XX</w:t>
      </w:r>
      <w:r>
        <w:rPr>
          <w:rFonts w:ascii="黑体"/>
        </w:rPr>
        <w:fldChar w:fldCharType="end"/>
      </w:r>
      <w:r w:rsidR="00BD5738">
        <w:rPr>
          <w:rFonts w:ascii="黑体"/>
        </w:rPr>
        <w:t>-</w:t>
      </w:r>
      <w:bookmarkStart w:id="9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BD5738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D5738">
        <w:rPr>
          <w:rFonts w:ascii="黑体"/>
        </w:rPr>
        <w:t>XX</w:t>
      </w:r>
      <w:r>
        <w:rPr>
          <w:rFonts w:ascii="黑体"/>
        </w:rPr>
        <w:fldChar w:fldCharType="end"/>
      </w:r>
      <w:bookmarkEnd w:id="9"/>
      <w:r w:rsidR="00BD5738">
        <w:rPr>
          <w:rFonts w:hint="eastAsia"/>
        </w:rPr>
        <w:t>发布</w:t>
      </w:r>
      <w:r w:rsidR="00CC303E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1" layoutInCell="1" allowOverlap="1" wp14:anchorId="7AEDD8C8" wp14:editId="11A27D99">
                <wp:simplePos x="0" y="0"/>
                <wp:positionH relativeFrom="column">
                  <wp:posOffset>-120015</wp:posOffset>
                </wp:positionH>
                <wp:positionV relativeFrom="page">
                  <wp:posOffset>9251315</wp:posOffset>
                </wp:positionV>
                <wp:extent cx="6120130" cy="0"/>
                <wp:effectExtent l="0" t="0" r="13970" b="1905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FAD83" id="直接连接符 5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9.45pt,728.45pt" to="472.45pt,7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">
                <o:lock v:ext="edit" shapetype="f"/>
                <w10:wrap anchory="page"/>
                <w10:anchorlock/>
              </v:line>
            </w:pict>
          </mc:Fallback>
        </mc:AlternateContent>
      </w:r>
    </w:p>
    <w:bookmarkStart w:id="10" w:name="SY"/>
    <w:p w:rsidR="004E034F" w:rsidRDefault="00576A09" w:rsidP="009367B1">
      <w:pPr>
        <w:pStyle w:val="afffff1"/>
        <w:framePr w:wrap="around" w:hAnchor="page" w:x="7621" w:y="14125"/>
        <w:jc w:val="center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="00BD5738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D5738">
        <w:rPr>
          <w:rFonts w:ascii="黑体"/>
        </w:rPr>
        <w:t>XXXX</w:t>
      </w:r>
      <w:r>
        <w:rPr>
          <w:rFonts w:ascii="黑体"/>
        </w:rPr>
        <w:fldChar w:fldCharType="end"/>
      </w:r>
      <w:bookmarkEnd w:id="10"/>
      <w:r w:rsidR="00BD5738">
        <w:rPr>
          <w:rFonts w:ascii="黑体"/>
        </w:rPr>
        <w:t>-</w:t>
      </w:r>
      <w:bookmarkStart w:id="11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BD5738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D5738">
        <w:rPr>
          <w:rFonts w:ascii="黑体"/>
        </w:rPr>
        <w:t>XX</w:t>
      </w:r>
      <w:r>
        <w:rPr>
          <w:rFonts w:ascii="黑体"/>
        </w:rPr>
        <w:fldChar w:fldCharType="end"/>
      </w:r>
      <w:bookmarkEnd w:id="11"/>
      <w:r w:rsidR="00BD5738">
        <w:rPr>
          <w:rFonts w:ascii="黑体"/>
        </w:rPr>
        <w:t>-</w:t>
      </w:r>
      <w:bookmarkStart w:id="12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BD5738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D5738">
        <w:rPr>
          <w:rFonts w:ascii="黑体"/>
        </w:rPr>
        <w:t>XX</w:t>
      </w:r>
      <w:r>
        <w:rPr>
          <w:rFonts w:ascii="黑体"/>
        </w:rPr>
        <w:fldChar w:fldCharType="end"/>
      </w:r>
      <w:bookmarkEnd w:id="12"/>
      <w:r w:rsidR="00BD5738">
        <w:rPr>
          <w:rFonts w:hint="eastAsia"/>
        </w:rPr>
        <w:t>实施</w:t>
      </w:r>
    </w:p>
    <w:p w:rsidR="004E034F" w:rsidRDefault="00CC303E" w:rsidP="009367B1">
      <w:pPr>
        <w:pStyle w:val="affffff3"/>
        <w:framePr w:wrap="around" w:x="2480" w:y="15205"/>
      </w:pPr>
      <w:bookmarkStart w:id="13" w:name="fm"/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1B923AF" wp14:editId="569AC6E4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2" name="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05CA4" id="LB" o:spid="_x0000_s1026" style="position:absolute;left:0;text-align:left;margin-left:142.55pt;margin-top:-310.45pt;width:100pt;height:24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" stroked="f">
                <v:path arrowok="t"/>
              </v:rect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ACCFC43" wp14:editId="74F64B3C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1" name="D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744A6" id="DT" o:spid="_x0000_s1026" style="position:absolute;left:0;text-align:left;margin-left:347.55pt;margin-top:-585.45pt;width:90pt;height:18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" stroked="f">
                <v:path arrowok="t"/>
              </v:rect>
            </w:pict>
          </mc:Fallback>
        </mc:AlternateContent>
      </w:r>
      <w:bookmarkEnd w:id="13"/>
      <w:r w:rsidR="00BD5738">
        <w:rPr>
          <w:rFonts w:hint="eastAsia"/>
        </w:rPr>
        <w:t>江苏省卫生</w:t>
      </w:r>
      <w:r w:rsidR="00201F8E">
        <w:rPr>
          <w:rFonts w:hint="eastAsia"/>
        </w:rPr>
        <w:t>健康</w:t>
      </w:r>
      <w:r w:rsidR="00BD5738">
        <w:rPr>
          <w:rFonts w:hint="eastAsia"/>
        </w:rPr>
        <w:t>委员会</w:t>
      </w:r>
      <w:r w:rsidR="00BD5738">
        <w:t>   </w:t>
      </w:r>
      <w:r w:rsidR="00BD5738">
        <w:rPr>
          <w:rStyle w:val="afff6"/>
          <w:rFonts w:hint="eastAsia"/>
        </w:rPr>
        <w:t>发布</w:t>
      </w:r>
    </w:p>
    <w:p w:rsidR="004E034F" w:rsidRDefault="006B4432">
      <w:pPr>
        <w:pStyle w:val="affe"/>
        <w:sectPr w:rsidR="004E034F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DA666D8" wp14:editId="03C44E2E">
                <wp:simplePos x="0" y="0"/>
                <wp:positionH relativeFrom="column">
                  <wp:posOffset>-79647</wp:posOffset>
                </wp:positionH>
                <wp:positionV relativeFrom="paragraph">
                  <wp:posOffset>2273300</wp:posOffset>
                </wp:positionV>
                <wp:extent cx="6120130" cy="0"/>
                <wp:effectExtent l="0" t="0" r="13970" b="1905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B3102" id="直接连接符 6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5pt,179pt" to="475.65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">
                <o:lock v:ext="edit" shapetype="f"/>
              </v:line>
            </w:pict>
          </mc:Fallback>
        </mc:AlternateContent>
      </w:r>
    </w:p>
    <w:p w:rsidR="004E034F" w:rsidRDefault="00BD5738">
      <w:pPr>
        <w:pStyle w:val="affffff4"/>
      </w:pPr>
      <w:r>
        <w:rPr>
          <w:rFonts w:hint="eastAsia"/>
        </w:rPr>
        <w:lastRenderedPageBreak/>
        <w:t>前</w:t>
      </w:r>
      <w:bookmarkStart w:id="14" w:name="BKQY"/>
      <w:r>
        <w:t>  </w:t>
      </w:r>
      <w:r>
        <w:rPr>
          <w:rFonts w:hint="eastAsia"/>
        </w:rPr>
        <w:t>言</w:t>
      </w:r>
      <w:bookmarkEnd w:id="14"/>
    </w:p>
    <w:p w:rsidR="004E034F" w:rsidRDefault="00BD5738">
      <w:pPr>
        <w:pStyle w:val="affe"/>
      </w:pPr>
      <w:r>
        <w:rPr>
          <w:rFonts w:hint="eastAsia"/>
        </w:rPr>
        <w:t>本标准系首次发布。</w:t>
      </w:r>
    </w:p>
    <w:p w:rsidR="004E034F" w:rsidRPr="003035AB" w:rsidRDefault="004E034F">
      <w:pPr>
        <w:pStyle w:val="affe"/>
        <w:sectPr w:rsidR="004E034F" w:rsidRPr="003035AB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p w:rsidR="004E034F" w:rsidRDefault="00BD5738">
      <w:pPr>
        <w:pStyle w:val="afffff6"/>
      </w:pPr>
      <w:r>
        <w:rPr>
          <w:rFonts w:hint="eastAsia"/>
        </w:rPr>
        <w:lastRenderedPageBreak/>
        <w:t xml:space="preserve">食品安全地方标准                                             </w:t>
      </w:r>
      <w:r w:rsidR="00D463CF">
        <w:rPr>
          <w:rFonts w:hint="eastAsia"/>
        </w:rPr>
        <w:t>藕粉圆</w:t>
      </w:r>
    </w:p>
    <w:p w:rsidR="004E034F" w:rsidRDefault="00BD5738" w:rsidP="001D03CB">
      <w:pPr>
        <w:pStyle w:val="a4"/>
        <w:spacing w:before="312" w:after="312"/>
        <w:ind w:left="0"/>
        <w:jc w:val="left"/>
      </w:pPr>
      <w:r>
        <w:rPr>
          <w:rFonts w:hint="eastAsia"/>
        </w:rPr>
        <w:t>范围</w:t>
      </w:r>
    </w:p>
    <w:p w:rsidR="004E034F" w:rsidRPr="00042B8C" w:rsidRDefault="00BD5738" w:rsidP="001D03CB">
      <w:pPr>
        <w:spacing w:line="320" w:lineRule="exact"/>
        <w:ind w:firstLineChars="200" w:firstLine="420"/>
        <w:rPr>
          <w:rFonts w:ascii="宋体"/>
          <w:kern w:val="0"/>
          <w:szCs w:val="20"/>
        </w:rPr>
      </w:pPr>
      <w:r>
        <w:rPr>
          <w:rFonts w:ascii="宋体" w:hint="eastAsia"/>
          <w:kern w:val="0"/>
          <w:szCs w:val="20"/>
        </w:rPr>
        <w:t>本标准适用于</w:t>
      </w:r>
      <w:r w:rsidR="00B76D82">
        <w:rPr>
          <w:rFonts w:ascii="宋体" w:hint="eastAsia"/>
          <w:kern w:val="0"/>
          <w:szCs w:val="20"/>
        </w:rPr>
        <w:t>预包装</w:t>
      </w:r>
      <w:r w:rsidR="00D463CF">
        <w:rPr>
          <w:rFonts w:ascii="宋体" w:hint="eastAsia"/>
          <w:kern w:val="0"/>
          <w:szCs w:val="20"/>
        </w:rPr>
        <w:t>藕粉圆</w:t>
      </w:r>
      <w:r>
        <w:rPr>
          <w:rFonts w:ascii="宋体" w:hint="eastAsia"/>
          <w:kern w:val="0"/>
          <w:szCs w:val="20"/>
        </w:rPr>
        <w:t>。</w:t>
      </w:r>
    </w:p>
    <w:p w:rsidR="004E034F" w:rsidRDefault="00BD5738" w:rsidP="001D03CB">
      <w:pPr>
        <w:pStyle w:val="a4"/>
        <w:spacing w:before="312" w:after="312"/>
        <w:ind w:left="0"/>
        <w:jc w:val="left"/>
      </w:pPr>
      <w:r>
        <w:rPr>
          <w:rFonts w:hint="eastAsia"/>
        </w:rPr>
        <w:t>术语和定义</w:t>
      </w:r>
    </w:p>
    <w:p w:rsidR="004E034F" w:rsidRDefault="00863F09" w:rsidP="001D03CB">
      <w:pPr>
        <w:pStyle w:val="a5"/>
        <w:spacing w:before="156" w:after="156"/>
        <w:ind w:left="0"/>
      </w:pPr>
      <w:r>
        <w:rPr>
          <w:rFonts w:hint="eastAsia"/>
        </w:rPr>
        <w:t>藕粉圆</w:t>
      </w:r>
    </w:p>
    <w:p w:rsidR="001406CC" w:rsidRDefault="0069040B" w:rsidP="00EF4049">
      <w:pPr>
        <w:pStyle w:val="affe"/>
      </w:pPr>
      <w:bookmarkStart w:id="15" w:name="_Hlk489288236"/>
      <w:r>
        <w:rPr>
          <w:rFonts w:hint="eastAsia"/>
        </w:rPr>
        <w:t>将食品馅料</w:t>
      </w:r>
      <w:r w:rsidR="00C3107C" w:rsidRPr="00201F8E">
        <w:rPr>
          <w:rFonts w:hint="eastAsia"/>
        </w:rPr>
        <w:t>制成馅芯，</w:t>
      </w:r>
      <w:r>
        <w:rPr>
          <w:rFonts w:hint="eastAsia"/>
        </w:rPr>
        <w:t>置入</w:t>
      </w:r>
      <w:r w:rsidR="00936EF9">
        <w:rPr>
          <w:rFonts w:hint="eastAsia"/>
        </w:rPr>
        <w:t>纯藕粉</w:t>
      </w:r>
      <w:r>
        <w:rPr>
          <w:rFonts w:hint="eastAsia"/>
        </w:rPr>
        <w:t>中</w:t>
      </w:r>
      <w:r w:rsidR="00C3107C">
        <w:rPr>
          <w:rFonts w:hint="eastAsia"/>
        </w:rPr>
        <w:t>裹粉</w:t>
      </w:r>
      <w:r w:rsidR="00F00BFA">
        <w:rPr>
          <w:rFonts w:hint="eastAsia"/>
        </w:rPr>
        <w:t>，</w:t>
      </w:r>
      <w:r w:rsidR="00201F8E">
        <w:rPr>
          <w:rFonts w:hint="eastAsia"/>
        </w:rPr>
        <w:t>再</w:t>
      </w:r>
      <w:r w:rsidR="00C3107C" w:rsidRPr="00C5366F">
        <w:rPr>
          <w:rFonts w:hint="eastAsia"/>
        </w:rPr>
        <w:t>投入沸水中</w:t>
      </w:r>
      <w:r w:rsidR="00C3107C">
        <w:rPr>
          <w:rFonts w:hint="eastAsia"/>
        </w:rPr>
        <w:t>焯</w:t>
      </w:r>
      <w:r w:rsidR="00C3107C" w:rsidRPr="00C5366F">
        <w:rPr>
          <w:rFonts w:hint="eastAsia"/>
        </w:rPr>
        <w:t>烫</w:t>
      </w:r>
      <w:r>
        <w:rPr>
          <w:rFonts w:hint="eastAsia"/>
        </w:rPr>
        <w:t>，</w:t>
      </w:r>
      <w:r w:rsidR="00D24AB3">
        <w:rPr>
          <w:rFonts w:hint="eastAsia"/>
        </w:rPr>
        <w:t>反复进行裹粉、焯烫直至成型</w:t>
      </w:r>
      <w:r w:rsidR="00936EF9" w:rsidRPr="00096E58">
        <w:rPr>
          <w:rFonts w:hint="eastAsia"/>
        </w:rPr>
        <w:t>制</w:t>
      </w:r>
      <w:r w:rsidR="008269B2">
        <w:rPr>
          <w:rFonts w:hint="eastAsia"/>
        </w:rPr>
        <w:t>成，或经类似加工方式制成</w:t>
      </w:r>
      <w:r w:rsidR="00915075">
        <w:rPr>
          <w:rFonts w:hint="eastAsia"/>
        </w:rPr>
        <w:t>，</w:t>
      </w:r>
      <w:r w:rsidR="00936EF9">
        <w:rPr>
          <w:rFonts w:hint="eastAsia"/>
        </w:rPr>
        <w:t>冷冻</w:t>
      </w:r>
      <w:r w:rsidR="00CE3675">
        <w:rPr>
          <w:rFonts w:hint="eastAsia"/>
        </w:rPr>
        <w:t>或速冻</w:t>
      </w:r>
      <w:r w:rsidR="001D03CB">
        <w:rPr>
          <w:rFonts w:hint="eastAsia"/>
        </w:rPr>
        <w:t>的非即食</w:t>
      </w:r>
      <w:r w:rsidR="00D24AB3" w:rsidRPr="00B949E9">
        <w:rPr>
          <w:rFonts w:hint="eastAsia"/>
        </w:rPr>
        <w:t>预包装</w:t>
      </w:r>
      <w:r w:rsidR="00B949E9" w:rsidRPr="00B949E9">
        <w:rPr>
          <w:rFonts w:hint="eastAsia"/>
        </w:rPr>
        <w:t>食品。</w:t>
      </w:r>
      <w:bookmarkEnd w:id="15"/>
    </w:p>
    <w:p w:rsidR="004E034F" w:rsidRDefault="00BD5738" w:rsidP="001D03CB">
      <w:pPr>
        <w:pStyle w:val="a4"/>
        <w:spacing w:before="312" w:after="312"/>
        <w:ind w:left="0"/>
        <w:jc w:val="left"/>
      </w:pPr>
      <w:r>
        <w:rPr>
          <w:rFonts w:hint="eastAsia"/>
        </w:rPr>
        <w:t>技术要求</w:t>
      </w:r>
    </w:p>
    <w:p w:rsidR="004E034F" w:rsidRDefault="00BD5738" w:rsidP="001D03CB">
      <w:pPr>
        <w:pStyle w:val="a5"/>
        <w:spacing w:before="156" w:after="156"/>
        <w:ind w:left="0"/>
      </w:pPr>
      <w:bookmarkStart w:id="16" w:name="OLE_LINK1"/>
      <w:bookmarkStart w:id="17" w:name="OLE_LINK2"/>
      <w:r>
        <w:rPr>
          <w:rFonts w:hint="eastAsia"/>
        </w:rPr>
        <w:t>原料要求</w:t>
      </w:r>
    </w:p>
    <w:p w:rsidR="004E034F" w:rsidRDefault="00CC303E" w:rsidP="00F00BFA">
      <w:pPr>
        <w:pStyle w:val="affe"/>
        <w:ind w:firstLineChars="0" w:firstLine="0"/>
      </w:pPr>
      <w:r w:rsidRPr="001D03CB">
        <w:rPr>
          <w:rFonts w:ascii="黑体" w:eastAsia="黑体" w:hAnsi="黑体" w:hint="eastAsia"/>
          <w:szCs w:val="21"/>
        </w:rPr>
        <w:t>3</w:t>
      </w:r>
      <w:r w:rsidR="00944A0F" w:rsidRPr="001D03CB">
        <w:rPr>
          <w:rFonts w:ascii="黑体" w:eastAsia="黑体" w:hAnsi="黑体" w:hint="eastAsia"/>
          <w:szCs w:val="21"/>
        </w:rPr>
        <w:t>.1.1</w:t>
      </w:r>
      <w:r w:rsidR="00944A0F">
        <w:rPr>
          <w:rFonts w:hAnsi="宋体" w:hint="eastAsia"/>
          <w:szCs w:val="21"/>
        </w:rPr>
        <w:t xml:space="preserve"> </w:t>
      </w:r>
      <w:r w:rsidR="00EF4049">
        <w:rPr>
          <w:rFonts w:hint="eastAsia"/>
        </w:rPr>
        <w:t>纯藕粉</w:t>
      </w:r>
      <w:r w:rsidR="00BD5738">
        <w:rPr>
          <w:rFonts w:hint="eastAsia"/>
        </w:rPr>
        <w:t>应</w:t>
      </w:r>
      <w:r w:rsidR="00B369B3">
        <w:rPr>
          <w:rFonts w:hint="eastAsia"/>
        </w:rPr>
        <w:t>为</w:t>
      </w:r>
      <w:r w:rsidR="00E53E0A">
        <w:rPr>
          <w:rFonts w:hint="eastAsia"/>
        </w:rPr>
        <w:t>浅灰色至白色</w:t>
      </w:r>
      <w:r w:rsidR="0033570B">
        <w:rPr>
          <w:rFonts w:hint="eastAsia"/>
        </w:rPr>
        <w:t>干燥、松散</w:t>
      </w:r>
      <w:r w:rsidR="00E53E0A">
        <w:rPr>
          <w:rFonts w:hint="eastAsia"/>
        </w:rPr>
        <w:t>的粉末，</w:t>
      </w:r>
      <w:r w:rsidR="00944A0F">
        <w:rPr>
          <w:rFonts w:hint="eastAsia"/>
        </w:rPr>
        <w:t>无异味。光学显微镜下，具有藕淀粉典型颗粒形态</w:t>
      </w:r>
      <w:r w:rsidR="005B0F0A">
        <w:rPr>
          <w:rFonts w:hint="eastAsia"/>
        </w:rPr>
        <w:t>，</w:t>
      </w:r>
      <w:r w:rsidR="00BD5738">
        <w:rPr>
          <w:rFonts w:hint="eastAsia"/>
        </w:rPr>
        <w:t>并符合</w:t>
      </w:r>
      <w:r w:rsidR="00823611" w:rsidRPr="00823611">
        <w:rPr>
          <w:rFonts w:hint="eastAsia"/>
        </w:rPr>
        <w:t>GB 31637和</w:t>
      </w:r>
      <w:r w:rsidR="00382552">
        <w:rPr>
          <w:rFonts w:hint="eastAsia"/>
        </w:rPr>
        <w:t>GB/T 2</w:t>
      </w:r>
      <w:r>
        <w:rPr>
          <w:rFonts w:hint="eastAsia"/>
        </w:rPr>
        <w:t>57</w:t>
      </w:r>
      <w:r w:rsidR="00382552">
        <w:rPr>
          <w:rFonts w:hint="eastAsia"/>
        </w:rPr>
        <w:t>33中纯藕粉</w:t>
      </w:r>
      <w:r w:rsidR="00BD5738">
        <w:rPr>
          <w:rFonts w:hint="eastAsia"/>
        </w:rPr>
        <w:t>的规定。</w:t>
      </w:r>
    </w:p>
    <w:p w:rsidR="009F4DA2" w:rsidRPr="001D03CB" w:rsidRDefault="00CC303E" w:rsidP="00F00BFA">
      <w:pPr>
        <w:pStyle w:val="affe"/>
        <w:ind w:firstLineChars="0" w:firstLine="0"/>
        <w:rPr>
          <w:rFonts w:hAnsi="宋体"/>
          <w:szCs w:val="21"/>
        </w:rPr>
      </w:pPr>
      <w:r w:rsidRPr="001D03CB">
        <w:rPr>
          <w:rFonts w:ascii="黑体" w:eastAsia="黑体" w:hAnsi="黑体" w:hint="eastAsia"/>
          <w:szCs w:val="21"/>
        </w:rPr>
        <w:t>3</w:t>
      </w:r>
      <w:r w:rsidR="00BD5738" w:rsidRPr="001D03CB">
        <w:rPr>
          <w:rFonts w:ascii="黑体" w:eastAsia="黑体" w:hAnsi="黑体" w:hint="eastAsia"/>
          <w:szCs w:val="21"/>
        </w:rPr>
        <w:t>.1.2</w:t>
      </w:r>
      <w:r w:rsidR="00944A0F">
        <w:rPr>
          <w:rFonts w:hAnsi="宋体" w:hint="eastAsia"/>
          <w:szCs w:val="21"/>
        </w:rPr>
        <w:t xml:space="preserve"> </w:t>
      </w:r>
      <w:r w:rsidR="00812EC6">
        <w:rPr>
          <w:rFonts w:hAnsi="宋体" w:hint="eastAsia"/>
          <w:szCs w:val="21"/>
        </w:rPr>
        <w:t>其他</w:t>
      </w:r>
      <w:r w:rsidR="00BD5738">
        <w:rPr>
          <w:rFonts w:hAnsi="宋体" w:hint="eastAsia"/>
          <w:szCs w:val="21"/>
        </w:rPr>
        <w:t>原辅料应符合相应的</w:t>
      </w:r>
      <w:r w:rsidR="00201F8E">
        <w:rPr>
          <w:rFonts w:hAnsi="宋体" w:hint="eastAsia"/>
          <w:szCs w:val="21"/>
        </w:rPr>
        <w:t>食品</w:t>
      </w:r>
      <w:r w:rsidR="00BD5738">
        <w:rPr>
          <w:rFonts w:hAnsi="宋体" w:hint="eastAsia"/>
          <w:szCs w:val="21"/>
        </w:rPr>
        <w:t>标准和有关规定。</w:t>
      </w:r>
    </w:p>
    <w:bookmarkEnd w:id="16"/>
    <w:bookmarkEnd w:id="17"/>
    <w:p w:rsidR="00627704" w:rsidRDefault="00BD5738" w:rsidP="001D03CB">
      <w:pPr>
        <w:pStyle w:val="a5"/>
        <w:spacing w:before="156" w:after="156"/>
        <w:ind w:left="0"/>
      </w:pPr>
      <w:r>
        <w:t>感官</w:t>
      </w:r>
      <w:r w:rsidR="003576D6">
        <w:rPr>
          <w:rFonts w:hint="eastAsia"/>
        </w:rPr>
        <w:t>要求</w:t>
      </w:r>
    </w:p>
    <w:p w:rsidR="00CC303E" w:rsidRDefault="00BD5738" w:rsidP="009F4DA2">
      <w:pPr>
        <w:pStyle w:val="NewNew"/>
        <w:spacing w:line="320" w:lineRule="exact"/>
        <w:ind w:firstLine="420"/>
        <w:rPr>
          <w:rFonts w:hAnsi="宋体"/>
        </w:rPr>
      </w:pPr>
      <w:r>
        <w:rPr>
          <w:rFonts w:hAnsi="宋体" w:hint="eastAsia"/>
        </w:rPr>
        <w:t>感官</w:t>
      </w:r>
      <w:r w:rsidR="003576D6">
        <w:rPr>
          <w:rFonts w:hAnsi="宋体" w:hint="eastAsia"/>
        </w:rPr>
        <w:t>要求</w:t>
      </w:r>
      <w:r>
        <w:rPr>
          <w:rFonts w:hAnsi="宋体" w:hint="eastAsia"/>
        </w:rPr>
        <w:t>应符合表</w:t>
      </w:r>
      <w:r>
        <w:rPr>
          <w:rFonts w:ascii="Times New Roman"/>
        </w:rPr>
        <w:t>1</w:t>
      </w:r>
      <w:r>
        <w:rPr>
          <w:rFonts w:hAnsi="宋体" w:hint="eastAsia"/>
        </w:rPr>
        <w:t>的规定。</w:t>
      </w:r>
    </w:p>
    <w:p w:rsidR="004E034F" w:rsidRDefault="00BD5738" w:rsidP="003035AB">
      <w:pPr>
        <w:pStyle w:val="NewNew"/>
        <w:spacing w:beforeLines="50" w:before="156"/>
        <w:ind w:firstLineChars="0" w:firstLine="0"/>
        <w:jc w:val="center"/>
        <w:rPr>
          <w:rFonts w:ascii="黑体" w:eastAsia="黑体" w:cs="宋体"/>
          <w:szCs w:val="21"/>
        </w:rPr>
      </w:pPr>
      <w:r>
        <w:rPr>
          <w:rFonts w:ascii="黑体" w:eastAsia="黑体" w:cs="宋体" w:hint="eastAsia"/>
          <w:szCs w:val="21"/>
        </w:rPr>
        <w:t>表1  感官</w:t>
      </w:r>
      <w:r w:rsidR="003576D6">
        <w:rPr>
          <w:rFonts w:ascii="黑体" w:eastAsia="黑体" w:cs="宋体" w:hint="eastAsia"/>
          <w:szCs w:val="21"/>
        </w:rPr>
        <w:t>要求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4772"/>
        <w:gridCol w:w="3119"/>
      </w:tblGrid>
      <w:tr w:rsidR="004E034F" w:rsidTr="00E215D0">
        <w:trPr>
          <w:trHeight w:val="388"/>
        </w:trPr>
        <w:tc>
          <w:tcPr>
            <w:tcW w:w="1465" w:type="dxa"/>
            <w:vAlign w:val="center"/>
          </w:tcPr>
          <w:p w:rsidR="004E034F" w:rsidRDefault="00BD5738" w:rsidP="001D03CB">
            <w:pPr>
              <w:pStyle w:val="NewNewNewNew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4772" w:type="dxa"/>
            <w:vAlign w:val="center"/>
          </w:tcPr>
          <w:p w:rsidR="004E034F" w:rsidRDefault="00BD5738" w:rsidP="001D03CB">
            <w:pPr>
              <w:pStyle w:val="NewNewNewNew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要求</w:t>
            </w:r>
          </w:p>
        </w:tc>
        <w:tc>
          <w:tcPr>
            <w:tcW w:w="3119" w:type="dxa"/>
            <w:vAlign w:val="center"/>
          </w:tcPr>
          <w:p w:rsidR="004E034F" w:rsidRDefault="00BD5738" w:rsidP="001D03CB">
            <w:pPr>
              <w:pStyle w:val="NewNewNewNew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检验方法</w:t>
            </w:r>
          </w:p>
        </w:tc>
      </w:tr>
      <w:tr w:rsidR="004E034F" w:rsidTr="00E215D0">
        <w:trPr>
          <w:trHeight w:val="176"/>
        </w:trPr>
        <w:tc>
          <w:tcPr>
            <w:tcW w:w="1465" w:type="dxa"/>
            <w:vAlign w:val="center"/>
          </w:tcPr>
          <w:p w:rsidR="004E034F" w:rsidRPr="001D03CB" w:rsidRDefault="00BD5738" w:rsidP="00F00BFA">
            <w:pPr>
              <w:pStyle w:val="NewNewNewNewNew"/>
              <w:jc w:val="left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色泽</w:t>
            </w:r>
          </w:p>
        </w:tc>
        <w:tc>
          <w:tcPr>
            <w:tcW w:w="4772" w:type="dxa"/>
            <w:vAlign w:val="center"/>
          </w:tcPr>
          <w:p w:rsidR="007762C6" w:rsidRPr="001D03CB" w:rsidRDefault="00BD5738" w:rsidP="001D03CB">
            <w:pPr>
              <w:pStyle w:val="NewNewNewNewNew"/>
              <w:jc w:val="left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具有该产品</w:t>
            </w:r>
            <w:r w:rsidR="003576D6" w:rsidRPr="001D03CB">
              <w:rPr>
                <w:rFonts w:hint="eastAsia"/>
                <w:sz w:val="18"/>
                <w:szCs w:val="18"/>
              </w:rPr>
              <w:t>应</w:t>
            </w:r>
            <w:r w:rsidRPr="001D03CB">
              <w:rPr>
                <w:rFonts w:hint="eastAsia"/>
                <w:sz w:val="18"/>
                <w:szCs w:val="18"/>
              </w:rPr>
              <w:t>有的色泽</w:t>
            </w:r>
          </w:p>
        </w:tc>
        <w:tc>
          <w:tcPr>
            <w:tcW w:w="3119" w:type="dxa"/>
            <w:vMerge w:val="restart"/>
            <w:vAlign w:val="center"/>
          </w:tcPr>
          <w:p w:rsidR="004E034F" w:rsidRDefault="007D5B53" w:rsidP="001D03CB">
            <w:pPr>
              <w:pStyle w:val="NewNewNewNewNew"/>
              <w:autoSpaceDE w:val="0"/>
              <w:autoSpaceDN w:val="0"/>
              <w:rPr>
                <w:rFonts w:ascii="宋体" w:cs="宋体"/>
                <w:kern w:val="0"/>
                <w:sz w:val="18"/>
                <w:szCs w:val="18"/>
              </w:rPr>
            </w:pPr>
            <w:r w:rsidRPr="007D5B53">
              <w:rPr>
                <w:rFonts w:ascii="宋体" w:cs="宋体" w:hint="eastAsia"/>
                <w:kern w:val="0"/>
                <w:sz w:val="18"/>
                <w:szCs w:val="18"/>
              </w:rPr>
              <w:t>取适量试样置于白色瓷盘中，在自然光下观察色泽</w:t>
            </w:r>
            <w:r w:rsidR="009F4DA2">
              <w:rPr>
                <w:rFonts w:ascii="宋体" w:cs="宋体" w:hint="eastAsia"/>
                <w:kern w:val="0"/>
                <w:sz w:val="18"/>
                <w:szCs w:val="18"/>
              </w:rPr>
              <w:t>、</w:t>
            </w:r>
            <w:r w:rsidRPr="007D5B53">
              <w:rPr>
                <w:rFonts w:ascii="宋体" w:cs="宋体" w:hint="eastAsia"/>
                <w:kern w:val="0"/>
                <w:sz w:val="18"/>
                <w:szCs w:val="18"/>
              </w:rPr>
              <w:t>组织形态和杂质。按</w:t>
            </w:r>
            <w:r w:rsidR="009F4DA2">
              <w:rPr>
                <w:rFonts w:ascii="宋体" w:cs="宋体" w:hint="eastAsia"/>
                <w:kern w:val="0"/>
                <w:sz w:val="18"/>
                <w:szCs w:val="18"/>
              </w:rPr>
              <w:t>标签上标明的食用方法处理后嗅其气味，用温开水漱口后品尝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其滋味</w:t>
            </w:r>
          </w:p>
        </w:tc>
      </w:tr>
      <w:tr w:rsidR="004E034F" w:rsidTr="00E215D0">
        <w:trPr>
          <w:trHeight w:val="138"/>
        </w:trPr>
        <w:tc>
          <w:tcPr>
            <w:tcW w:w="1465" w:type="dxa"/>
            <w:vAlign w:val="center"/>
          </w:tcPr>
          <w:p w:rsidR="004E034F" w:rsidRDefault="00BD5738" w:rsidP="00F00BFA">
            <w:pPr>
              <w:pStyle w:val="NewNewNewNewNew"/>
              <w:jc w:val="left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滋味、气味</w:t>
            </w:r>
          </w:p>
        </w:tc>
        <w:tc>
          <w:tcPr>
            <w:tcW w:w="4772" w:type="dxa"/>
            <w:vAlign w:val="center"/>
          </w:tcPr>
          <w:p w:rsidR="007762C6" w:rsidRPr="001D03CB" w:rsidRDefault="00BD5738" w:rsidP="001D03CB">
            <w:pPr>
              <w:pStyle w:val="NewNewNewNewNew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具有该产品</w:t>
            </w:r>
            <w:r w:rsidR="003576D6" w:rsidRPr="001D03CB">
              <w:rPr>
                <w:rFonts w:hint="eastAsia"/>
                <w:sz w:val="18"/>
                <w:szCs w:val="18"/>
              </w:rPr>
              <w:t>应</w:t>
            </w:r>
            <w:r w:rsidR="009F4DA2" w:rsidRPr="001D03CB">
              <w:rPr>
                <w:rFonts w:hint="eastAsia"/>
                <w:sz w:val="18"/>
                <w:szCs w:val="18"/>
              </w:rPr>
              <w:t>有的</w:t>
            </w:r>
            <w:r w:rsidRPr="001D03CB">
              <w:rPr>
                <w:rFonts w:hint="eastAsia"/>
                <w:sz w:val="18"/>
                <w:szCs w:val="18"/>
              </w:rPr>
              <w:t>滋味、气味，无异味</w:t>
            </w:r>
          </w:p>
        </w:tc>
        <w:tc>
          <w:tcPr>
            <w:tcW w:w="3119" w:type="dxa"/>
            <w:vMerge/>
            <w:vAlign w:val="center"/>
          </w:tcPr>
          <w:p w:rsidR="004E034F" w:rsidRDefault="004E034F" w:rsidP="001D03CB">
            <w:pPr>
              <w:pStyle w:val="NewNewNewNewNew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4E034F" w:rsidTr="00E215D0">
        <w:trPr>
          <w:trHeight w:val="307"/>
        </w:trPr>
        <w:tc>
          <w:tcPr>
            <w:tcW w:w="1465" w:type="dxa"/>
            <w:vAlign w:val="center"/>
          </w:tcPr>
          <w:p w:rsidR="004E034F" w:rsidRPr="001D03CB" w:rsidRDefault="00BD5738" w:rsidP="00F00BFA">
            <w:pPr>
              <w:pStyle w:val="NewNewNewNewNew"/>
              <w:jc w:val="left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组织形态</w:t>
            </w:r>
          </w:p>
        </w:tc>
        <w:tc>
          <w:tcPr>
            <w:tcW w:w="4772" w:type="dxa"/>
            <w:vAlign w:val="center"/>
          </w:tcPr>
          <w:p w:rsidR="007762C6" w:rsidRPr="001D03CB" w:rsidRDefault="00C059E8" w:rsidP="001D03CB">
            <w:pPr>
              <w:pStyle w:val="NewNewNewNewNew"/>
              <w:jc w:val="left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外形</w:t>
            </w:r>
            <w:r w:rsidR="009F4DA2" w:rsidRPr="001D03CB">
              <w:rPr>
                <w:rFonts w:hint="eastAsia"/>
                <w:sz w:val="18"/>
                <w:szCs w:val="18"/>
              </w:rPr>
              <w:t>完</w:t>
            </w:r>
            <w:r w:rsidR="009A2EB1" w:rsidRPr="001D03CB">
              <w:rPr>
                <w:rFonts w:hint="eastAsia"/>
                <w:sz w:val="18"/>
                <w:szCs w:val="18"/>
              </w:rPr>
              <w:t>整</w:t>
            </w:r>
            <w:r w:rsidRPr="001D03CB">
              <w:rPr>
                <w:rFonts w:hint="eastAsia"/>
                <w:sz w:val="18"/>
                <w:szCs w:val="18"/>
              </w:rPr>
              <w:t>，不露馅、不裂口</w:t>
            </w:r>
          </w:p>
        </w:tc>
        <w:tc>
          <w:tcPr>
            <w:tcW w:w="3119" w:type="dxa"/>
            <w:vMerge/>
            <w:vAlign w:val="center"/>
          </w:tcPr>
          <w:p w:rsidR="004E034F" w:rsidRDefault="004E034F" w:rsidP="001D03CB">
            <w:pPr>
              <w:pStyle w:val="NewNewNewNewNew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4E034F" w:rsidTr="00E215D0">
        <w:trPr>
          <w:trHeight w:val="386"/>
        </w:trPr>
        <w:tc>
          <w:tcPr>
            <w:tcW w:w="1465" w:type="dxa"/>
            <w:vAlign w:val="center"/>
          </w:tcPr>
          <w:p w:rsidR="004E034F" w:rsidRPr="001D03CB" w:rsidRDefault="00BD5738" w:rsidP="00F00BFA">
            <w:pPr>
              <w:pStyle w:val="NewNewNewNewNew"/>
              <w:jc w:val="left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杂质</w:t>
            </w:r>
          </w:p>
        </w:tc>
        <w:tc>
          <w:tcPr>
            <w:tcW w:w="4772" w:type="dxa"/>
            <w:vAlign w:val="center"/>
          </w:tcPr>
          <w:p w:rsidR="007762C6" w:rsidRPr="001D03CB" w:rsidRDefault="00BD5738" w:rsidP="001D03CB">
            <w:pPr>
              <w:pStyle w:val="NewNewNewNewNew"/>
              <w:jc w:val="left"/>
              <w:rPr>
                <w:sz w:val="18"/>
                <w:szCs w:val="18"/>
              </w:rPr>
            </w:pPr>
            <w:r w:rsidRPr="001D03CB">
              <w:rPr>
                <w:rFonts w:hint="eastAsia"/>
                <w:sz w:val="18"/>
                <w:szCs w:val="18"/>
              </w:rPr>
              <w:t>无正常视力可见</w:t>
            </w:r>
            <w:r w:rsidR="001D03CB">
              <w:rPr>
                <w:rFonts w:hint="eastAsia"/>
                <w:sz w:val="18"/>
                <w:szCs w:val="18"/>
              </w:rPr>
              <w:t>外来</w:t>
            </w:r>
            <w:r w:rsidRPr="001D03CB">
              <w:rPr>
                <w:rFonts w:hint="eastAsia"/>
                <w:sz w:val="18"/>
                <w:szCs w:val="18"/>
              </w:rPr>
              <w:t>杂质</w:t>
            </w:r>
          </w:p>
        </w:tc>
        <w:tc>
          <w:tcPr>
            <w:tcW w:w="3119" w:type="dxa"/>
            <w:vMerge/>
            <w:vAlign w:val="center"/>
          </w:tcPr>
          <w:p w:rsidR="004E034F" w:rsidRDefault="004E034F" w:rsidP="001D03CB">
            <w:pPr>
              <w:pStyle w:val="NewNewNewNewNew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2F1144" w:rsidRDefault="002F1144" w:rsidP="001D03CB">
      <w:pPr>
        <w:pStyle w:val="a5"/>
        <w:spacing w:before="156" w:after="156"/>
        <w:ind w:left="0"/>
      </w:pPr>
      <w:r>
        <w:rPr>
          <w:rFonts w:hint="eastAsia"/>
        </w:rPr>
        <w:t>理化指标</w:t>
      </w:r>
    </w:p>
    <w:p w:rsidR="001D03CB" w:rsidRDefault="00441D1B" w:rsidP="001D03CB">
      <w:pPr>
        <w:pStyle w:val="affe"/>
      </w:pPr>
      <w:r>
        <w:rPr>
          <w:rFonts w:hint="eastAsia"/>
        </w:rPr>
        <w:t>理化指标应符合表2的规定</w:t>
      </w:r>
      <w:r w:rsidR="001D03CB">
        <w:rPr>
          <w:rFonts w:hint="eastAsia"/>
        </w:rPr>
        <w:t>。</w:t>
      </w:r>
    </w:p>
    <w:p w:rsidR="00441D1B" w:rsidRDefault="00441D1B" w:rsidP="008E23AD">
      <w:pPr>
        <w:pStyle w:val="affe"/>
        <w:ind w:firstLineChars="0" w:firstLine="0"/>
        <w:jc w:val="center"/>
      </w:pPr>
      <w:r>
        <w:rPr>
          <w:rFonts w:ascii="黑体" w:eastAsia="黑体" w:cs="宋体" w:hint="eastAsia"/>
          <w:szCs w:val="21"/>
        </w:rPr>
        <w:t>表2  理化指标</w:t>
      </w:r>
    </w:p>
    <w:tbl>
      <w:tblPr>
        <w:tblW w:w="9363" w:type="dxa"/>
        <w:tblInd w:w="1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1"/>
        <w:gridCol w:w="2693"/>
        <w:gridCol w:w="3119"/>
      </w:tblGrid>
      <w:tr w:rsidR="00441D1B" w:rsidTr="00E215D0">
        <w:trPr>
          <w:trHeight w:val="323"/>
        </w:trPr>
        <w:tc>
          <w:tcPr>
            <w:tcW w:w="3551" w:type="dxa"/>
            <w:vAlign w:val="center"/>
          </w:tcPr>
          <w:p w:rsidR="00441D1B" w:rsidRDefault="00441D1B" w:rsidP="005563C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项    目 </w:t>
            </w:r>
          </w:p>
        </w:tc>
        <w:tc>
          <w:tcPr>
            <w:tcW w:w="2693" w:type="dxa"/>
            <w:vAlign w:val="center"/>
          </w:tcPr>
          <w:p w:rsidR="00441D1B" w:rsidRDefault="00382552" w:rsidP="005563C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指标</w:t>
            </w:r>
          </w:p>
        </w:tc>
        <w:tc>
          <w:tcPr>
            <w:tcW w:w="3119" w:type="dxa"/>
            <w:vAlign w:val="center"/>
          </w:tcPr>
          <w:p w:rsidR="00441D1B" w:rsidRDefault="00441D1B" w:rsidP="005563C4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检验方法</w:t>
            </w:r>
          </w:p>
        </w:tc>
      </w:tr>
      <w:tr w:rsidR="00441D1B" w:rsidTr="00E215D0">
        <w:trPr>
          <w:trHeight w:val="323"/>
        </w:trPr>
        <w:tc>
          <w:tcPr>
            <w:tcW w:w="3551" w:type="dxa"/>
          </w:tcPr>
          <w:p w:rsidR="00441D1B" w:rsidRPr="00441D1B" w:rsidRDefault="00441D1B" w:rsidP="00A45816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441D1B">
              <w:rPr>
                <w:rFonts w:ascii="宋体" w:hAnsi="宋体" w:hint="eastAsia"/>
                <w:sz w:val="18"/>
                <w:szCs w:val="18"/>
              </w:rPr>
              <w:t>过氧化值</w:t>
            </w:r>
            <w:r w:rsidR="004E51DF">
              <w:rPr>
                <w:rFonts w:ascii="宋体" w:hAnsi="宋体" w:hint="eastAsia"/>
                <w:sz w:val="18"/>
                <w:szCs w:val="18"/>
                <w:vertAlign w:val="superscript"/>
              </w:rPr>
              <w:t>a</w:t>
            </w:r>
            <w:r w:rsidRPr="00441D1B">
              <w:rPr>
                <w:rFonts w:ascii="宋体" w:hAnsi="宋体"/>
                <w:sz w:val="18"/>
                <w:szCs w:val="18"/>
              </w:rPr>
              <w:t>(</w:t>
            </w:r>
            <w:r w:rsidRPr="00441D1B">
              <w:rPr>
                <w:rFonts w:ascii="宋体" w:hAnsi="宋体" w:hint="eastAsia"/>
                <w:sz w:val="18"/>
                <w:szCs w:val="18"/>
              </w:rPr>
              <w:t>以脂肪计</w:t>
            </w:r>
            <w:r w:rsidRPr="00441D1B">
              <w:rPr>
                <w:rFonts w:ascii="宋体" w:hAnsi="宋体"/>
                <w:sz w:val="18"/>
                <w:szCs w:val="18"/>
              </w:rPr>
              <w:t>)/(g</w:t>
            </w:r>
            <w:bookmarkStart w:id="18" w:name="_GoBack"/>
            <w:bookmarkEnd w:id="18"/>
            <w:r w:rsidRPr="00441D1B">
              <w:rPr>
                <w:rFonts w:ascii="宋体" w:hAnsi="宋体"/>
                <w:sz w:val="18"/>
                <w:szCs w:val="18"/>
              </w:rPr>
              <w:t>/100g)</w:t>
            </w:r>
            <w:r w:rsidR="00A45816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1D03CB">
              <w:rPr>
                <w:rFonts w:ascii="宋体" w:hAnsi="宋体"/>
                <w:sz w:val="18"/>
                <w:szCs w:val="18"/>
              </w:rPr>
              <w:t xml:space="preserve">  </w:t>
            </w:r>
            <w:r w:rsidR="00F00BFA">
              <w:rPr>
                <w:rFonts w:ascii="宋体" w:hAnsi="宋体"/>
                <w:sz w:val="18"/>
                <w:szCs w:val="18"/>
              </w:rPr>
              <w:t xml:space="preserve">  </w:t>
            </w:r>
            <w:r w:rsidR="001D03CB">
              <w:rPr>
                <w:rFonts w:ascii="宋体" w:hAnsi="宋体"/>
                <w:sz w:val="18"/>
                <w:szCs w:val="18"/>
              </w:rPr>
              <w:t xml:space="preserve"> </w:t>
            </w:r>
            <w:r w:rsidR="00A45816" w:rsidRPr="00441D1B">
              <w:rPr>
                <w:rFonts w:ascii="宋体" w:hAnsi="宋体" w:hint="eastAsia"/>
                <w:sz w:val="18"/>
                <w:szCs w:val="18"/>
              </w:rPr>
              <w:t>≤</w:t>
            </w:r>
          </w:p>
        </w:tc>
        <w:tc>
          <w:tcPr>
            <w:tcW w:w="2693" w:type="dxa"/>
          </w:tcPr>
          <w:p w:rsidR="00441D1B" w:rsidRPr="00441D1B" w:rsidRDefault="00A45816" w:rsidP="00441D1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441D1B">
              <w:rPr>
                <w:rFonts w:ascii="宋体" w:hAnsi="宋体"/>
                <w:sz w:val="18"/>
                <w:szCs w:val="18"/>
              </w:rPr>
              <w:t>0.25</w:t>
            </w:r>
          </w:p>
        </w:tc>
        <w:tc>
          <w:tcPr>
            <w:tcW w:w="3119" w:type="dxa"/>
          </w:tcPr>
          <w:p w:rsidR="00441D1B" w:rsidRPr="00441D1B" w:rsidRDefault="004B6F3C" w:rsidP="004B6F3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 5009.</w:t>
            </w:r>
            <w:r>
              <w:rPr>
                <w:rFonts w:ascii="宋体" w:hAnsi="宋体" w:hint="eastAsia"/>
                <w:sz w:val="18"/>
                <w:szCs w:val="18"/>
              </w:rPr>
              <w:t>227</w:t>
            </w:r>
          </w:p>
        </w:tc>
      </w:tr>
      <w:tr w:rsidR="004E51DF" w:rsidTr="005563C4">
        <w:trPr>
          <w:trHeight w:val="323"/>
        </w:trPr>
        <w:tc>
          <w:tcPr>
            <w:tcW w:w="9363" w:type="dxa"/>
            <w:gridSpan w:val="3"/>
          </w:tcPr>
          <w:p w:rsidR="004E51DF" w:rsidRPr="00A45816" w:rsidRDefault="004E51DF" w:rsidP="0033570B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9F4DA2">
              <w:rPr>
                <w:rFonts w:ascii="宋体" w:hAnsi="宋体" w:hint="eastAsia"/>
                <w:sz w:val="18"/>
                <w:szCs w:val="18"/>
                <w:vertAlign w:val="superscript"/>
              </w:rPr>
              <w:t xml:space="preserve">a </w:t>
            </w:r>
            <w:r w:rsidRPr="004E51DF">
              <w:rPr>
                <w:rFonts w:ascii="宋体" w:hAnsi="宋体" w:hint="eastAsia"/>
                <w:sz w:val="18"/>
                <w:szCs w:val="18"/>
              </w:rPr>
              <w:t>仅适用于</w:t>
            </w:r>
            <w:r w:rsidR="0033570B" w:rsidRPr="004E51DF">
              <w:rPr>
                <w:rFonts w:ascii="宋体" w:hAnsi="宋体" w:hint="eastAsia"/>
                <w:sz w:val="18"/>
                <w:szCs w:val="18"/>
              </w:rPr>
              <w:t>馅料</w:t>
            </w:r>
            <w:r w:rsidRPr="004E51DF">
              <w:rPr>
                <w:rFonts w:ascii="宋体" w:hAnsi="宋体" w:hint="eastAsia"/>
                <w:sz w:val="18"/>
                <w:szCs w:val="18"/>
              </w:rPr>
              <w:t>以动物性食品或坚果类为主要原料的产品。</w:t>
            </w:r>
          </w:p>
        </w:tc>
      </w:tr>
    </w:tbl>
    <w:p w:rsidR="00627704" w:rsidRDefault="00BD5738" w:rsidP="001D03CB">
      <w:pPr>
        <w:pStyle w:val="a5"/>
        <w:spacing w:before="156" w:after="156"/>
        <w:ind w:left="0"/>
      </w:pPr>
      <w:r>
        <w:rPr>
          <w:rFonts w:hint="eastAsia"/>
        </w:rPr>
        <w:lastRenderedPageBreak/>
        <w:t>污染物限量</w:t>
      </w:r>
    </w:p>
    <w:p w:rsidR="004E034F" w:rsidRPr="00173BCF" w:rsidRDefault="00BD5738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color w:val="FF0000"/>
          <w:szCs w:val="20"/>
        </w:rPr>
      </w:pPr>
      <w:r w:rsidRPr="00C51871">
        <w:rPr>
          <w:rFonts w:ascii="宋体" w:eastAsia="宋体" w:hint="eastAsia"/>
          <w:szCs w:val="20"/>
        </w:rPr>
        <w:t>污染物限量应符合</w:t>
      </w:r>
      <w:r w:rsidR="00BA2391" w:rsidRPr="00C51871">
        <w:rPr>
          <w:rFonts w:ascii="宋体" w:eastAsia="宋体" w:hint="eastAsia"/>
          <w:szCs w:val="20"/>
        </w:rPr>
        <w:t>GB 2762</w:t>
      </w:r>
      <w:r w:rsidRPr="00C51871">
        <w:rPr>
          <w:rFonts w:ascii="宋体" w:eastAsia="宋体" w:hint="eastAsia"/>
          <w:szCs w:val="20"/>
        </w:rPr>
        <w:t>中</w:t>
      </w:r>
      <w:r w:rsidR="004E51DF" w:rsidRPr="00C51871">
        <w:rPr>
          <w:rFonts w:ascii="宋体" w:eastAsia="宋体" w:hint="eastAsia"/>
          <w:szCs w:val="20"/>
        </w:rPr>
        <w:t>带馅（料）面米制品</w:t>
      </w:r>
      <w:r w:rsidRPr="00C51871">
        <w:rPr>
          <w:rFonts w:ascii="宋体" w:eastAsia="宋体" w:hint="eastAsia"/>
          <w:szCs w:val="20"/>
        </w:rPr>
        <w:t>的规定。</w:t>
      </w:r>
    </w:p>
    <w:p w:rsidR="00627704" w:rsidRDefault="00BD5738" w:rsidP="001D03CB">
      <w:pPr>
        <w:pStyle w:val="a5"/>
        <w:spacing w:before="156" w:after="156"/>
        <w:ind w:left="0"/>
      </w:pPr>
      <w:r>
        <w:rPr>
          <w:rFonts w:hint="eastAsia"/>
        </w:rPr>
        <w:t>微生物限量</w:t>
      </w:r>
    </w:p>
    <w:p w:rsidR="007C16C3" w:rsidRDefault="00583606" w:rsidP="007C16C3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szCs w:val="20"/>
        </w:rPr>
      </w:pPr>
      <w:r>
        <w:rPr>
          <w:rFonts w:ascii="宋体" w:eastAsia="宋体" w:hint="eastAsia"/>
          <w:szCs w:val="20"/>
        </w:rPr>
        <w:t>致病菌</w:t>
      </w:r>
      <w:r w:rsidR="007C16C3" w:rsidRPr="007C16C3">
        <w:rPr>
          <w:rFonts w:ascii="宋体" w:eastAsia="宋体" w:hint="eastAsia"/>
          <w:szCs w:val="20"/>
        </w:rPr>
        <w:t>限量应符合</w:t>
      </w:r>
      <w:r>
        <w:rPr>
          <w:rFonts w:ascii="宋体" w:eastAsia="宋体" w:hint="eastAsia"/>
          <w:szCs w:val="20"/>
        </w:rPr>
        <w:t>GB 29921中方便面米</w:t>
      </w:r>
      <w:r w:rsidR="004D5C86">
        <w:rPr>
          <w:rFonts w:ascii="宋体" w:eastAsia="宋体" w:hint="eastAsia"/>
          <w:szCs w:val="20"/>
        </w:rPr>
        <w:t>制品</w:t>
      </w:r>
      <w:r w:rsidR="007C16C3" w:rsidRPr="007C16C3">
        <w:rPr>
          <w:rFonts w:ascii="宋体" w:eastAsia="宋体" w:hint="eastAsia"/>
          <w:szCs w:val="20"/>
        </w:rPr>
        <w:t>的规定。</w:t>
      </w:r>
    </w:p>
    <w:p w:rsidR="00627704" w:rsidRDefault="00BD5738" w:rsidP="001D03CB">
      <w:pPr>
        <w:pStyle w:val="a5"/>
        <w:spacing w:before="156" w:after="156"/>
        <w:ind w:left="0"/>
      </w:pPr>
      <w:r>
        <w:rPr>
          <w:rFonts w:hint="eastAsia"/>
        </w:rPr>
        <w:t>食品添加剂</w:t>
      </w:r>
    </w:p>
    <w:p w:rsidR="00F417E0" w:rsidRPr="00201F8E" w:rsidRDefault="00F417E0" w:rsidP="000B2D61">
      <w:pPr>
        <w:pStyle w:val="a5"/>
        <w:numPr>
          <w:ilvl w:val="0"/>
          <w:numId w:val="0"/>
        </w:numPr>
        <w:spacing w:before="156" w:after="156"/>
        <w:ind w:firstLineChars="250" w:firstLine="525"/>
        <w:rPr>
          <w:rFonts w:ascii="Times New Roman" w:eastAsia="宋体"/>
          <w:szCs w:val="20"/>
        </w:rPr>
      </w:pPr>
      <w:bookmarkStart w:id="19" w:name="_Hlk489273339"/>
      <w:r>
        <w:rPr>
          <w:rFonts w:ascii="Times New Roman" w:eastAsia="宋体" w:hint="eastAsia"/>
          <w:szCs w:val="20"/>
        </w:rPr>
        <w:t>食品添加剂的使用应符合</w:t>
      </w:r>
      <w:r>
        <w:rPr>
          <w:rFonts w:ascii="Times New Roman" w:eastAsia="宋体" w:hint="eastAsia"/>
          <w:szCs w:val="20"/>
        </w:rPr>
        <w:t>GB</w:t>
      </w:r>
      <w:r>
        <w:rPr>
          <w:rFonts w:ascii="Times New Roman" w:eastAsia="宋体"/>
          <w:szCs w:val="20"/>
        </w:rPr>
        <w:t xml:space="preserve"> </w:t>
      </w:r>
      <w:r>
        <w:rPr>
          <w:rFonts w:ascii="Times New Roman" w:eastAsia="宋体" w:hint="eastAsia"/>
          <w:szCs w:val="20"/>
        </w:rPr>
        <w:t>2760</w:t>
      </w:r>
      <w:r>
        <w:rPr>
          <w:rFonts w:ascii="Times New Roman" w:eastAsia="宋体" w:hint="eastAsia"/>
          <w:szCs w:val="20"/>
        </w:rPr>
        <w:t>的规定。</w:t>
      </w:r>
      <w:r w:rsidR="00201F8E">
        <w:rPr>
          <w:rFonts w:ascii="Times New Roman" w:eastAsia="宋体" w:hint="eastAsia"/>
          <w:szCs w:val="20"/>
        </w:rPr>
        <w:t xml:space="preserve"> </w:t>
      </w:r>
      <w:r w:rsidR="00201F8E" w:rsidRPr="00201F8E">
        <w:rPr>
          <w:rFonts w:ascii="Times New Roman" w:eastAsia="宋体" w:hint="eastAsia"/>
          <w:szCs w:val="20"/>
        </w:rPr>
        <w:t>其中</w:t>
      </w:r>
      <w:r w:rsidR="0014758E" w:rsidRPr="00201F8E">
        <w:rPr>
          <w:rFonts w:ascii="Times New Roman" w:eastAsia="宋体" w:hint="eastAsia"/>
          <w:szCs w:val="20"/>
        </w:rPr>
        <w:t>藕粉圆外皮</w:t>
      </w:r>
      <w:r w:rsidRPr="00201F8E">
        <w:rPr>
          <w:rFonts w:ascii="Times New Roman" w:eastAsia="宋体" w:hint="eastAsia"/>
          <w:szCs w:val="20"/>
        </w:rPr>
        <w:t>的食品添加剂的使用应符合</w:t>
      </w:r>
      <w:r w:rsidRPr="00201F8E">
        <w:rPr>
          <w:rFonts w:ascii="Times New Roman" w:eastAsia="宋体" w:hint="eastAsia"/>
          <w:szCs w:val="20"/>
        </w:rPr>
        <w:t>GB</w:t>
      </w:r>
      <w:r w:rsidRPr="00201F8E">
        <w:rPr>
          <w:rFonts w:ascii="Times New Roman" w:eastAsia="宋体"/>
          <w:szCs w:val="20"/>
        </w:rPr>
        <w:t xml:space="preserve"> </w:t>
      </w:r>
      <w:r w:rsidRPr="00201F8E">
        <w:rPr>
          <w:rFonts w:ascii="Times New Roman" w:eastAsia="宋体" w:hint="eastAsia"/>
          <w:szCs w:val="20"/>
        </w:rPr>
        <w:t>2760</w:t>
      </w:r>
      <w:r w:rsidRPr="00201F8E">
        <w:rPr>
          <w:rFonts w:ascii="Times New Roman" w:eastAsia="宋体" w:hint="eastAsia"/>
          <w:szCs w:val="20"/>
        </w:rPr>
        <w:t>中淀粉制品的规定。藕粉圆馅芯的食品添加剂的使用应符合</w:t>
      </w:r>
      <w:r w:rsidRPr="00201F8E">
        <w:rPr>
          <w:rFonts w:ascii="Times New Roman" w:eastAsia="宋体" w:hint="eastAsia"/>
          <w:szCs w:val="20"/>
        </w:rPr>
        <w:t>GB</w:t>
      </w:r>
      <w:r w:rsidRPr="00201F8E">
        <w:rPr>
          <w:rFonts w:ascii="Times New Roman" w:eastAsia="宋体"/>
          <w:szCs w:val="20"/>
        </w:rPr>
        <w:t xml:space="preserve"> </w:t>
      </w:r>
      <w:r w:rsidRPr="00201F8E">
        <w:rPr>
          <w:rFonts w:ascii="Times New Roman" w:eastAsia="宋体" w:hint="eastAsia"/>
          <w:szCs w:val="20"/>
        </w:rPr>
        <w:t>2760</w:t>
      </w:r>
      <w:r w:rsidRPr="00201F8E">
        <w:rPr>
          <w:rFonts w:ascii="Times New Roman" w:eastAsia="宋体" w:hint="eastAsia"/>
          <w:szCs w:val="20"/>
        </w:rPr>
        <w:t>中烘烤食品馅料及表面</w:t>
      </w:r>
      <w:r w:rsidR="0033570B">
        <w:rPr>
          <w:rFonts w:ascii="Times New Roman" w:eastAsia="宋体" w:hint="eastAsia"/>
          <w:szCs w:val="20"/>
        </w:rPr>
        <w:t>用</w:t>
      </w:r>
      <w:r w:rsidRPr="00201F8E">
        <w:rPr>
          <w:rFonts w:ascii="Times New Roman" w:eastAsia="宋体" w:hint="eastAsia"/>
          <w:szCs w:val="20"/>
        </w:rPr>
        <w:t>挂浆的规定。</w:t>
      </w:r>
    </w:p>
    <w:p w:rsidR="00F417E0" w:rsidRDefault="00F417E0" w:rsidP="001D03CB">
      <w:pPr>
        <w:pStyle w:val="a4"/>
        <w:spacing w:before="312" w:after="312"/>
        <w:ind w:left="0"/>
      </w:pPr>
      <w:r>
        <w:rPr>
          <w:rFonts w:hint="eastAsia"/>
        </w:rPr>
        <w:t>其他</w:t>
      </w:r>
    </w:p>
    <w:p w:rsidR="00F417E0" w:rsidRPr="00F00BFA" w:rsidRDefault="00F417E0" w:rsidP="00F00BFA">
      <w:pPr>
        <w:pStyle w:val="a5"/>
        <w:spacing w:beforeLines="0" w:afterLines="0"/>
        <w:ind w:left="0"/>
        <w:rPr>
          <w:rFonts w:ascii="宋体" w:eastAsia="宋体"/>
        </w:rPr>
      </w:pPr>
      <w:r w:rsidRPr="00F00BFA">
        <w:rPr>
          <w:rFonts w:ascii="宋体" w:eastAsia="宋体" w:hint="eastAsia"/>
        </w:rPr>
        <w:t>标签应符合GB 7718、GB 28050和国家有关规定，并注明速冻或冷冻、生制以及烹调加工方式。</w:t>
      </w:r>
    </w:p>
    <w:p w:rsidR="003817B0" w:rsidRDefault="00F417E0" w:rsidP="00F00BFA">
      <w:pPr>
        <w:pStyle w:val="a5"/>
        <w:spacing w:beforeLines="0" w:afterLines="0"/>
        <w:ind w:left="0"/>
        <w:rPr>
          <w:rFonts w:ascii="宋体" w:eastAsia="宋体"/>
        </w:rPr>
      </w:pPr>
      <w:r w:rsidRPr="00F00BFA">
        <w:rPr>
          <w:rFonts w:ascii="宋体" w:eastAsia="宋体" w:hint="eastAsia"/>
        </w:rPr>
        <w:t>产品</w:t>
      </w:r>
      <w:r w:rsidR="00F919DD">
        <w:rPr>
          <w:rFonts w:ascii="宋体" w:eastAsia="宋体" w:hint="eastAsia"/>
        </w:rPr>
        <w:t>应在冷冻仓库贮存，冷库温度不高于-18℃，</w:t>
      </w:r>
      <w:r w:rsidR="003817B0">
        <w:rPr>
          <w:rFonts w:ascii="宋体" w:eastAsia="宋体" w:hint="eastAsia"/>
        </w:rPr>
        <w:t>波动应控制在±2℃以内。</w:t>
      </w:r>
    </w:p>
    <w:bookmarkEnd w:id="19"/>
    <w:p w:rsidR="00660B2F" w:rsidRDefault="003817B0" w:rsidP="00DA1E4C">
      <w:pPr>
        <w:pStyle w:val="a5"/>
        <w:spacing w:beforeLines="0" w:afterLines="0"/>
        <w:ind w:left="0"/>
      </w:pPr>
      <w:r>
        <w:rPr>
          <w:rFonts w:ascii="宋体" w:eastAsia="宋体" w:hint="eastAsia"/>
        </w:rPr>
        <w:t>产品运输</w:t>
      </w:r>
      <w:r w:rsidR="00300BC7">
        <w:rPr>
          <w:rFonts w:ascii="宋体" w:eastAsia="宋体" w:hint="eastAsia"/>
        </w:rPr>
        <w:t>应符合GB</w:t>
      </w:r>
      <w:r w:rsidR="00744E14">
        <w:rPr>
          <w:rFonts w:ascii="宋体" w:eastAsia="宋体"/>
        </w:rPr>
        <w:t xml:space="preserve"> </w:t>
      </w:r>
      <w:r w:rsidR="00300BC7">
        <w:rPr>
          <w:rFonts w:ascii="宋体" w:eastAsia="宋体" w:hint="eastAsia"/>
        </w:rPr>
        <w:t>31605的规定。</w:t>
      </w:r>
      <w:r w:rsidR="00DA1E4C">
        <w:rPr>
          <w:rFonts w:hint="eastAsia"/>
        </w:rPr>
        <w:t xml:space="preserve"> </w:t>
      </w:r>
      <w:r w:rsidR="00DA1E4C">
        <w:t xml:space="preserve">    </w:t>
      </w:r>
    </w:p>
    <w:p w:rsidR="00660B2F" w:rsidRDefault="00660B2F" w:rsidP="00660B2F">
      <w:pPr>
        <w:pStyle w:val="a5"/>
        <w:numPr>
          <w:ilvl w:val="0"/>
          <w:numId w:val="0"/>
        </w:numPr>
        <w:spacing w:beforeLines="0" w:afterLines="0"/>
      </w:pPr>
    </w:p>
    <w:p w:rsidR="00660B2F" w:rsidRDefault="00660B2F" w:rsidP="00660B2F">
      <w:pPr>
        <w:pStyle w:val="a5"/>
        <w:numPr>
          <w:ilvl w:val="0"/>
          <w:numId w:val="0"/>
        </w:numPr>
        <w:spacing w:beforeLines="0" w:afterLines="0"/>
      </w:pPr>
    </w:p>
    <w:p w:rsidR="00DA1E4C" w:rsidRPr="00DA1E4C" w:rsidRDefault="00660B2F" w:rsidP="00660B2F">
      <w:pPr>
        <w:pStyle w:val="a5"/>
        <w:numPr>
          <w:ilvl w:val="0"/>
          <w:numId w:val="0"/>
        </w:numPr>
        <w:spacing w:beforeLines="0" w:afterLines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8D4007" wp14:editId="4FDE0EC7">
                <wp:simplePos x="0" y="0"/>
                <wp:positionH relativeFrom="column">
                  <wp:posOffset>1827893</wp:posOffset>
                </wp:positionH>
                <wp:positionV relativeFrom="paragraph">
                  <wp:posOffset>118110</wp:posOffset>
                </wp:positionV>
                <wp:extent cx="1834243" cy="10886"/>
                <wp:effectExtent l="0" t="0" r="13970" b="2730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4243" cy="1088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C50E5" id="直接连接符 8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95pt,9.3pt" to="288.4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" strokecolor="black [3213]"/>
            </w:pict>
          </mc:Fallback>
        </mc:AlternateContent>
      </w:r>
    </w:p>
    <w:sectPr w:rsidR="00DA1E4C" w:rsidRPr="00DA1E4C" w:rsidSect="004E034F"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466" w:rsidRDefault="003D3466" w:rsidP="004E034F">
      <w:r>
        <w:separator/>
      </w:r>
    </w:p>
  </w:endnote>
  <w:endnote w:type="continuationSeparator" w:id="0">
    <w:p w:rsidR="003D3466" w:rsidRDefault="003D3466" w:rsidP="004E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3C4" w:rsidRDefault="005563C4">
    <w:pPr>
      <w:pStyle w:val="afffff"/>
    </w:pPr>
    <w:r>
      <w:fldChar w:fldCharType="begin"/>
    </w:r>
    <w:r>
      <w:instrText xml:space="preserve"> PAGE  \* MERGEFORMAT </w:instrText>
    </w:r>
    <w:r>
      <w:fldChar w:fldCharType="separate"/>
    </w:r>
    <w:r w:rsidR="00E215D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466" w:rsidRDefault="003D3466" w:rsidP="004E034F">
      <w:r>
        <w:separator/>
      </w:r>
    </w:p>
  </w:footnote>
  <w:footnote w:type="continuationSeparator" w:id="0">
    <w:p w:rsidR="003D3466" w:rsidRDefault="003D3466" w:rsidP="004E0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3C4" w:rsidRDefault="005563C4">
    <w:pPr>
      <w:pStyle w:val="affff7"/>
      <w:wordWrap w:val="0"/>
    </w:pPr>
    <w:r>
      <w:t>DB</w:t>
    </w:r>
    <w:r>
      <w:rPr>
        <w:rFonts w:hint="eastAsia"/>
      </w:rPr>
      <w:t xml:space="preserve">S </w:t>
    </w:r>
    <w:r>
      <w:t>32/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02AD"/>
    <w:multiLevelType w:val="multilevel"/>
    <w:tmpl w:val="079102AD"/>
    <w:lvl w:ilvl="0" w:tentative="1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 w:tentative="1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 w:tentative="1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 w:tentative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0DDE2B46"/>
    <w:lvl w:ilvl="0" w:tentative="1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 w:tentative="1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709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709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71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2A8F7113"/>
    <w:lvl w:ilvl="0" w:tentative="1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2C5917C3"/>
    <w:lvl w:ilvl="0" w:tentative="1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D733618"/>
    <w:multiLevelType w:val="multilevel"/>
    <w:tmpl w:val="3D733618"/>
    <w:lvl w:ilvl="0" w:tentative="1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 w15:restartNumberingAfterBreak="0">
    <w:nsid w:val="44C50F90"/>
    <w:multiLevelType w:val="multilevel"/>
    <w:tmpl w:val="44C50F90"/>
    <w:lvl w:ilvl="0" w:tentative="1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pStyle w:val="af2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 w15:restartNumberingAfterBreak="0">
    <w:nsid w:val="4B733A5F"/>
    <w:multiLevelType w:val="multilevel"/>
    <w:tmpl w:val="4B733A5F"/>
    <w:lvl w:ilvl="0" w:tentative="1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1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 w15:restartNumberingAfterBreak="0">
    <w:nsid w:val="557C2AF5"/>
    <w:multiLevelType w:val="multilevel"/>
    <w:tmpl w:val="557C2AF5"/>
    <w:lvl w:ilvl="0" w:tentative="1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60B55DC2"/>
    <w:multiLevelType w:val="multilevel"/>
    <w:tmpl w:val="60B55DC2"/>
    <w:lvl w:ilvl="0" w:tentative="1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 w15:restartNumberingAfterBreak="0">
    <w:nsid w:val="646260FA"/>
    <w:multiLevelType w:val="multilevel"/>
    <w:tmpl w:val="646260FA"/>
    <w:lvl w:ilvl="0" w:tentative="1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57D3FBC"/>
    <w:multiLevelType w:val="multilevel"/>
    <w:tmpl w:val="657D3FBC"/>
    <w:lvl w:ilvl="0" w:tentative="1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 w:tentative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color w:val="000000"/>
        <w:spacing w:val="0"/>
        <w:w w:val="100"/>
        <w:kern w:val="21"/>
        <w:sz w:val="21"/>
      </w:rPr>
    </w:lvl>
    <w:lvl w:ilvl="2" w:tentative="1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D6C07CD"/>
    <w:multiLevelType w:val="multilevel"/>
    <w:tmpl w:val="6D6C07CD"/>
    <w:lvl w:ilvl="0" w:tentative="1">
      <w:start w:val="1"/>
      <w:numFmt w:val="lowerLetter"/>
      <w:pStyle w:val="aff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 w:tentative="1">
      <w:start w:val="1"/>
      <w:numFmt w:val="decimal"/>
      <w:pStyle w:val="aff0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 w15:restartNumberingAfterBreak="0">
    <w:nsid w:val="6DBF04F4"/>
    <w:multiLevelType w:val="multilevel"/>
    <w:tmpl w:val="6DBF04F4"/>
    <w:lvl w:ilvl="0" w:tentative="1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5"/>
  </w:num>
  <w:num w:numId="5">
    <w:abstractNumId w:val="16"/>
  </w:num>
  <w:num w:numId="6">
    <w:abstractNumId w:val="7"/>
  </w:num>
  <w:num w:numId="7">
    <w:abstractNumId w:val="5"/>
  </w:num>
  <w:num w:numId="8">
    <w:abstractNumId w:val="10"/>
  </w:num>
  <w:num w:numId="9">
    <w:abstractNumId w:val="0"/>
  </w:num>
  <w:num w:numId="10">
    <w:abstractNumId w:val="3"/>
  </w:num>
  <w:num w:numId="11">
    <w:abstractNumId w:val="4"/>
  </w:num>
  <w:num w:numId="12">
    <w:abstractNumId w:val="9"/>
  </w:num>
  <w:num w:numId="13">
    <w:abstractNumId w:val="2"/>
  </w:num>
  <w:num w:numId="14">
    <w:abstractNumId w:val="13"/>
  </w:num>
  <w:num w:numId="15">
    <w:abstractNumId w:val="11"/>
  </w:num>
  <w:num w:numId="16">
    <w:abstractNumId w:val="12"/>
  </w:num>
  <w:num w:numId="17">
    <w:abstractNumId w:val="6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25"/>
    <w:rsid w:val="00000244"/>
    <w:rsid w:val="0000185F"/>
    <w:rsid w:val="0000294D"/>
    <w:rsid w:val="0000586F"/>
    <w:rsid w:val="000105B0"/>
    <w:rsid w:val="00010A32"/>
    <w:rsid w:val="000114E8"/>
    <w:rsid w:val="00013D86"/>
    <w:rsid w:val="00013E02"/>
    <w:rsid w:val="0001492D"/>
    <w:rsid w:val="00017221"/>
    <w:rsid w:val="00017B87"/>
    <w:rsid w:val="0002143C"/>
    <w:rsid w:val="00025A65"/>
    <w:rsid w:val="00026C31"/>
    <w:rsid w:val="00027280"/>
    <w:rsid w:val="000320A7"/>
    <w:rsid w:val="00034076"/>
    <w:rsid w:val="0003459E"/>
    <w:rsid w:val="00035925"/>
    <w:rsid w:val="0003683B"/>
    <w:rsid w:val="00042B8C"/>
    <w:rsid w:val="00044E69"/>
    <w:rsid w:val="00047D33"/>
    <w:rsid w:val="0006683A"/>
    <w:rsid w:val="00067CDF"/>
    <w:rsid w:val="00074FBE"/>
    <w:rsid w:val="00080013"/>
    <w:rsid w:val="00083A09"/>
    <w:rsid w:val="0009005E"/>
    <w:rsid w:val="00092857"/>
    <w:rsid w:val="00096D96"/>
    <w:rsid w:val="00096E58"/>
    <w:rsid w:val="000A20A9"/>
    <w:rsid w:val="000A48B1"/>
    <w:rsid w:val="000B0682"/>
    <w:rsid w:val="000B2D61"/>
    <w:rsid w:val="000B3143"/>
    <w:rsid w:val="000B5077"/>
    <w:rsid w:val="000B7478"/>
    <w:rsid w:val="000C0412"/>
    <w:rsid w:val="000C6B05"/>
    <w:rsid w:val="000C6DD6"/>
    <w:rsid w:val="000C73D4"/>
    <w:rsid w:val="000D3D4C"/>
    <w:rsid w:val="000D41A0"/>
    <w:rsid w:val="000D4874"/>
    <w:rsid w:val="000D4F51"/>
    <w:rsid w:val="000D718B"/>
    <w:rsid w:val="000E0B21"/>
    <w:rsid w:val="000E0C46"/>
    <w:rsid w:val="000F030C"/>
    <w:rsid w:val="000F129C"/>
    <w:rsid w:val="000F6F9C"/>
    <w:rsid w:val="001056DE"/>
    <w:rsid w:val="001124C0"/>
    <w:rsid w:val="00112CA8"/>
    <w:rsid w:val="00120153"/>
    <w:rsid w:val="0012024A"/>
    <w:rsid w:val="001220D0"/>
    <w:rsid w:val="0013175F"/>
    <w:rsid w:val="001406CC"/>
    <w:rsid w:val="0014758E"/>
    <w:rsid w:val="001512B4"/>
    <w:rsid w:val="001548C6"/>
    <w:rsid w:val="00161B16"/>
    <w:rsid w:val="001620A5"/>
    <w:rsid w:val="00162753"/>
    <w:rsid w:val="00164E53"/>
    <w:rsid w:val="0016699D"/>
    <w:rsid w:val="00173BCF"/>
    <w:rsid w:val="00175159"/>
    <w:rsid w:val="00176208"/>
    <w:rsid w:val="0018076A"/>
    <w:rsid w:val="0018211B"/>
    <w:rsid w:val="00182F17"/>
    <w:rsid w:val="001840D3"/>
    <w:rsid w:val="00184838"/>
    <w:rsid w:val="001900F8"/>
    <w:rsid w:val="00191258"/>
    <w:rsid w:val="00192680"/>
    <w:rsid w:val="00193037"/>
    <w:rsid w:val="00193A2C"/>
    <w:rsid w:val="0019746A"/>
    <w:rsid w:val="001A1DD1"/>
    <w:rsid w:val="001A288E"/>
    <w:rsid w:val="001A4D87"/>
    <w:rsid w:val="001B09FF"/>
    <w:rsid w:val="001B3558"/>
    <w:rsid w:val="001B6DC2"/>
    <w:rsid w:val="001B77BE"/>
    <w:rsid w:val="001C149C"/>
    <w:rsid w:val="001C21AC"/>
    <w:rsid w:val="001C47BA"/>
    <w:rsid w:val="001C59EA"/>
    <w:rsid w:val="001D03CB"/>
    <w:rsid w:val="001D2050"/>
    <w:rsid w:val="001D406C"/>
    <w:rsid w:val="001D41EE"/>
    <w:rsid w:val="001E0380"/>
    <w:rsid w:val="001E13B1"/>
    <w:rsid w:val="001E2235"/>
    <w:rsid w:val="001F35BB"/>
    <w:rsid w:val="001F3A19"/>
    <w:rsid w:val="001F519B"/>
    <w:rsid w:val="001F5AED"/>
    <w:rsid w:val="00201F8E"/>
    <w:rsid w:val="00217F3A"/>
    <w:rsid w:val="002217B2"/>
    <w:rsid w:val="00226015"/>
    <w:rsid w:val="00234467"/>
    <w:rsid w:val="002371B0"/>
    <w:rsid w:val="00237D8D"/>
    <w:rsid w:val="00241DA2"/>
    <w:rsid w:val="0024368E"/>
    <w:rsid w:val="00247FEE"/>
    <w:rsid w:val="00250E7D"/>
    <w:rsid w:val="002514DB"/>
    <w:rsid w:val="002565D5"/>
    <w:rsid w:val="0026187D"/>
    <w:rsid w:val="002622C0"/>
    <w:rsid w:val="0026756C"/>
    <w:rsid w:val="00276666"/>
    <w:rsid w:val="00276778"/>
    <w:rsid w:val="002778AE"/>
    <w:rsid w:val="0028269A"/>
    <w:rsid w:val="00283590"/>
    <w:rsid w:val="00286973"/>
    <w:rsid w:val="002944D4"/>
    <w:rsid w:val="00294E70"/>
    <w:rsid w:val="002A1924"/>
    <w:rsid w:val="002A344C"/>
    <w:rsid w:val="002A7420"/>
    <w:rsid w:val="002B0334"/>
    <w:rsid w:val="002B0F12"/>
    <w:rsid w:val="002B1308"/>
    <w:rsid w:val="002B4554"/>
    <w:rsid w:val="002C56ED"/>
    <w:rsid w:val="002C72D8"/>
    <w:rsid w:val="002D11FA"/>
    <w:rsid w:val="002E0DA2"/>
    <w:rsid w:val="002E0DDF"/>
    <w:rsid w:val="002E2906"/>
    <w:rsid w:val="002E5635"/>
    <w:rsid w:val="002E64C3"/>
    <w:rsid w:val="002E6A2C"/>
    <w:rsid w:val="002F1144"/>
    <w:rsid w:val="002F1903"/>
    <w:rsid w:val="002F1D8C"/>
    <w:rsid w:val="002F21DA"/>
    <w:rsid w:val="00300BC7"/>
    <w:rsid w:val="00301159"/>
    <w:rsid w:val="00301F39"/>
    <w:rsid w:val="003035AB"/>
    <w:rsid w:val="00325131"/>
    <w:rsid w:val="00325926"/>
    <w:rsid w:val="00327A8A"/>
    <w:rsid w:val="00327B50"/>
    <w:rsid w:val="0033570B"/>
    <w:rsid w:val="00336610"/>
    <w:rsid w:val="0034375C"/>
    <w:rsid w:val="00343F73"/>
    <w:rsid w:val="00345060"/>
    <w:rsid w:val="00345533"/>
    <w:rsid w:val="0035323B"/>
    <w:rsid w:val="003567B9"/>
    <w:rsid w:val="003576D6"/>
    <w:rsid w:val="003609D2"/>
    <w:rsid w:val="00363F22"/>
    <w:rsid w:val="00365D69"/>
    <w:rsid w:val="00375564"/>
    <w:rsid w:val="003776D9"/>
    <w:rsid w:val="003817B0"/>
    <w:rsid w:val="00381BE6"/>
    <w:rsid w:val="00382552"/>
    <w:rsid w:val="00383191"/>
    <w:rsid w:val="00386DED"/>
    <w:rsid w:val="003912E7"/>
    <w:rsid w:val="00393292"/>
    <w:rsid w:val="00393947"/>
    <w:rsid w:val="003A0F2E"/>
    <w:rsid w:val="003A2275"/>
    <w:rsid w:val="003A6A4F"/>
    <w:rsid w:val="003A7088"/>
    <w:rsid w:val="003B00DF"/>
    <w:rsid w:val="003B1275"/>
    <w:rsid w:val="003B1778"/>
    <w:rsid w:val="003B2C8F"/>
    <w:rsid w:val="003B2DD4"/>
    <w:rsid w:val="003C11CB"/>
    <w:rsid w:val="003C75F3"/>
    <w:rsid w:val="003C78A3"/>
    <w:rsid w:val="003D12F1"/>
    <w:rsid w:val="003D3466"/>
    <w:rsid w:val="003E1867"/>
    <w:rsid w:val="003E5729"/>
    <w:rsid w:val="003E5A28"/>
    <w:rsid w:val="003E5AF2"/>
    <w:rsid w:val="003F4EE0"/>
    <w:rsid w:val="00400D8B"/>
    <w:rsid w:val="00402153"/>
    <w:rsid w:val="00402FC1"/>
    <w:rsid w:val="00404670"/>
    <w:rsid w:val="00412085"/>
    <w:rsid w:val="00412C25"/>
    <w:rsid w:val="00416EB8"/>
    <w:rsid w:val="00425082"/>
    <w:rsid w:val="00425E27"/>
    <w:rsid w:val="00431DEB"/>
    <w:rsid w:val="00432A7E"/>
    <w:rsid w:val="004405B8"/>
    <w:rsid w:val="0044116B"/>
    <w:rsid w:val="00441D1B"/>
    <w:rsid w:val="00443D91"/>
    <w:rsid w:val="00446B29"/>
    <w:rsid w:val="004505B5"/>
    <w:rsid w:val="00453F9A"/>
    <w:rsid w:val="00463A18"/>
    <w:rsid w:val="00465476"/>
    <w:rsid w:val="00471E91"/>
    <w:rsid w:val="004734F9"/>
    <w:rsid w:val="00474675"/>
    <w:rsid w:val="0047470C"/>
    <w:rsid w:val="00486112"/>
    <w:rsid w:val="00490FE0"/>
    <w:rsid w:val="0049331E"/>
    <w:rsid w:val="00496C40"/>
    <w:rsid w:val="00497538"/>
    <w:rsid w:val="004A23B3"/>
    <w:rsid w:val="004A35F9"/>
    <w:rsid w:val="004B24C1"/>
    <w:rsid w:val="004B4E8E"/>
    <w:rsid w:val="004B6F3C"/>
    <w:rsid w:val="004C292F"/>
    <w:rsid w:val="004D1416"/>
    <w:rsid w:val="004D5C86"/>
    <w:rsid w:val="004E0173"/>
    <w:rsid w:val="004E034F"/>
    <w:rsid w:val="004E51DF"/>
    <w:rsid w:val="004F163D"/>
    <w:rsid w:val="0050771B"/>
    <w:rsid w:val="00507FDE"/>
    <w:rsid w:val="00510280"/>
    <w:rsid w:val="00511AB9"/>
    <w:rsid w:val="00513D73"/>
    <w:rsid w:val="00514A43"/>
    <w:rsid w:val="005174E5"/>
    <w:rsid w:val="00522393"/>
    <w:rsid w:val="00522620"/>
    <w:rsid w:val="00525656"/>
    <w:rsid w:val="005275C1"/>
    <w:rsid w:val="00527CD6"/>
    <w:rsid w:val="00534C02"/>
    <w:rsid w:val="0053775A"/>
    <w:rsid w:val="00541A05"/>
    <w:rsid w:val="0054264B"/>
    <w:rsid w:val="00543786"/>
    <w:rsid w:val="00544256"/>
    <w:rsid w:val="0054659F"/>
    <w:rsid w:val="00546F43"/>
    <w:rsid w:val="005533D7"/>
    <w:rsid w:val="005563C4"/>
    <w:rsid w:val="00557BDF"/>
    <w:rsid w:val="005618EC"/>
    <w:rsid w:val="0056204E"/>
    <w:rsid w:val="00564C89"/>
    <w:rsid w:val="005703DE"/>
    <w:rsid w:val="00575F67"/>
    <w:rsid w:val="00576A09"/>
    <w:rsid w:val="005809FF"/>
    <w:rsid w:val="00581027"/>
    <w:rsid w:val="00583606"/>
    <w:rsid w:val="0058464E"/>
    <w:rsid w:val="0058755B"/>
    <w:rsid w:val="00594361"/>
    <w:rsid w:val="00596DE6"/>
    <w:rsid w:val="005A01CB"/>
    <w:rsid w:val="005A58FF"/>
    <w:rsid w:val="005A5EAF"/>
    <w:rsid w:val="005A64C0"/>
    <w:rsid w:val="005A78B4"/>
    <w:rsid w:val="005B0F0A"/>
    <w:rsid w:val="005B2E2C"/>
    <w:rsid w:val="005B3845"/>
    <w:rsid w:val="005B3C11"/>
    <w:rsid w:val="005C1828"/>
    <w:rsid w:val="005C1C28"/>
    <w:rsid w:val="005C6DB5"/>
    <w:rsid w:val="005E19E7"/>
    <w:rsid w:val="005F3B79"/>
    <w:rsid w:val="00602A70"/>
    <w:rsid w:val="00613CB4"/>
    <w:rsid w:val="006168BB"/>
    <w:rsid w:val="0061716C"/>
    <w:rsid w:val="006242CB"/>
    <w:rsid w:val="006243A1"/>
    <w:rsid w:val="00625F19"/>
    <w:rsid w:val="00626B7E"/>
    <w:rsid w:val="00627704"/>
    <w:rsid w:val="00632E56"/>
    <w:rsid w:val="00635CBA"/>
    <w:rsid w:val="0064338B"/>
    <w:rsid w:val="00646542"/>
    <w:rsid w:val="00647F13"/>
    <w:rsid w:val="006504F4"/>
    <w:rsid w:val="00654BC9"/>
    <w:rsid w:val="006552FD"/>
    <w:rsid w:val="00656903"/>
    <w:rsid w:val="00660B2F"/>
    <w:rsid w:val="00663AF3"/>
    <w:rsid w:val="00666A52"/>
    <w:rsid w:val="00666B6C"/>
    <w:rsid w:val="00667192"/>
    <w:rsid w:val="006742CF"/>
    <w:rsid w:val="00682682"/>
    <w:rsid w:val="00682702"/>
    <w:rsid w:val="0069040B"/>
    <w:rsid w:val="00690FAE"/>
    <w:rsid w:val="00692368"/>
    <w:rsid w:val="006975C1"/>
    <w:rsid w:val="006A14C0"/>
    <w:rsid w:val="006A23DA"/>
    <w:rsid w:val="006A2EBC"/>
    <w:rsid w:val="006A3EFD"/>
    <w:rsid w:val="006A56DB"/>
    <w:rsid w:val="006A5EA0"/>
    <w:rsid w:val="006A783B"/>
    <w:rsid w:val="006A7B33"/>
    <w:rsid w:val="006A7ED8"/>
    <w:rsid w:val="006B33DC"/>
    <w:rsid w:val="006B4432"/>
    <w:rsid w:val="006B4E13"/>
    <w:rsid w:val="006B75DD"/>
    <w:rsid w:val="006C41FE"/>
    <w:rsid w:val="006C4363"/>
    <w:rsid w:val="006C67E0"/>
    <w:rsid w:val="006C7ABA"/>
    <w:rsid w:val="006D0D60"/>
    <w:rsid w:val="006D1122"/>
    <w:rsid w:val="006D161D"/>
    <w:rsid w:val="006D3C00"/>
    <w:rsid w:val="006E3387"/>
    <w:rsid w:val="006E3675"/>
    <w:rsid w:val="006E4A7F"/>
    <w:rsid w:val="006E662E"/>
    <w:rsid w:val="006F09C0"/>
    <w:rsid w:val="0070328E"/>
    <w:rsid w:val="00704DF6"/>
    <w:rsid w:val="0070651C"/>
    <w:rsid w:val="00707080"/>
    <w:rsid w:val="007127AD"/>
    <w:rsid w:val="007132A3"/>
    <w:rsid w:val="00716421"/>
    <w:rsid w:val="00724EFB"/>
    <w:rsid w:val="007314AA"/>
    <w:rsid w:val="00732F29"/>
    <w:rsid w:val="0073750D"/>
    <w:rsid w:val="007419C3"/>
    <w:rsid w:val="00744E14"/>
    <w:rsid w:val="007467A7"/>
    <w:rsid w:val="007469DD"/>
    <w:rsid w:val="0074741B"/>
    <w:rsid w:val="0074759E"/>
    <w:rsid w:val="007478EA"/>
    <w:rsid w:val="0075415C"/>
    <w:rsid w:val="00763502"/>
    <w:rsid w:val="007643B5"/>
    <w:rsid w:val="007661B2"/>
    <w:rsid w:val="0077069C"/>
    <w:rsid w:val="007762C6"/>
    <w:rsid w:val="00776843"/>
    <w:rsid w:val="007821A0"/>
    <w:rsid w:val="007913AB"/>
    <w:rsid w:val="007914F7"/>
    <w:rsid w:val="007B1625"/>
    <w:rsid w:val="007B706E"/>
    <w:rsid w:val="007B71EB"/>
    <w:rsid w:val="007C16C3"/>
    <w:rsid w:val="007C6205"/>
    <w:rsid w:val="007C686A"/>
    <w:rsid w:val="007C728E"/>
    <w:rsid w:val="007D2C53"/>
    <w:rsid w:val="007D3D60"/>
    <w:rsid w:val="007D5B53"/>
    <w:rsid w:val="007E1980"/>
    <w:rsid w:val="007E39B1"/>
    <w:rsid w:val="007E4B76"/>
    <w:rsid w:val="007E5EA8"/>
    <w:rsid w:val="007F0CF1"/>
    <w:rsid w:val="007F12A5"/>
    <w:rsid w:val="007F4CF1"/>
    <w:rsid w:val="007F67FE"/>
    <w:rsid w:val="007F758D"/>
    <w:rsid w:val="007F7D52"/>
    <w:rsid w:val="0080194B"/>
    <w:rsid w:val="00803F2D"/>
    <w:rsid w:val="0080635E"/>
    <w:rsid w:val="0080654C"/>
    <w:rsid w:val="008071C6"/>
    <w:rsid w:val="00812EC6"/>
    <w:rsid w:val="00814CF4"/>
    <w:rsid w:val="00817A00"/>
    <w:rsid w:val="00823611"/>
    <w:rsid w:val="00824F5D"/>
    <w:rsid w:val="008269B2"/>
    <w:rsid w:val="008277D9"/>
    <w:rsid w:val="00831BD9"/>
    <w:rsid w:val="00835DB3"/>
    <w:rsid w:val="0083617B"/>
    <w:rsid w:val="008371BD"/>
    <w:rsid w:val="008424E0"/>
    <w:rsid w:val="008504A8"/>
    <w:rsid w:val="00850DE4"/>
    <w:rsid w:val="0085282E"/>
    <w:rsid w:val="00863F09"/>
    <w:rsid w:val="0087198C"/>
    <w:rsid w:val="00872C1F"/>
    <w:rsid w:val="00873B42"/>
    <w:rsid w:val="00877E92"/>
    <w:rsid w:val="00883BF2"/>
    <w:rsid w:val="008856D8"/>
    <w:rsid w:val="00892E82"/>
    <w:rsid w:val="008B080F"/>
    <w:rsid w:val="008B2552"/>
    <w:rsid w:val="008B33A6"/>
    <w:rsid w:val="008B79C7"/>
    <w:rsid w:val="008C1013"/>
    <w:rsid w:val="008C1B58"/>
    <w:rsid w:val="008C39AE"/>
    <w:rsid w:val="008C590D"/>
    <w:rsid w:val="008C5A5A"/>
    <w:rsid w:val="008D7A4D"/>
    <w:rsid w:val="008E031B"/>
    <w:rsid w:val="008E23AD"/>
    <w:rsid w:val="008E285B"/>
    <w:rsid w:val="008E42EC"/>
    <w:rsid w:val="008E7029"/>
    <w:rsid w:val="008E7EF6"/>
    <w:rsid w:val="008F0863"/>
    <w:rsid w:val="008F1F98"/>
    <w:rsid w:val="008F6758"/>
    <w:rsid w:val="009040DD"/>
    <w:rsid w:val="00905B47"/>
    <w:rsid w:val="009129CC"/>
    <w:rsid w:val="0091331C"/>
    <w:rsid w:val="00915075"/>
    <w:rsid w:val="00921CEF"/>
    <w:rsid w:val="009279DE"/>
    <w:rsid w:val="00930116"/>
    <w:rsid w:val="009311E0"/>
    <w:rsid w:val="009367B1"/>
    <w:rsid w:val="00936EF9"/>
    <w:rsid w:val="0094212C"/>
    <w:rsid w:val="00944A0F"/>
    <w:rsid w:val="009531EE"/>
    <w:rsid w:val="00954689"/>
    <w:rsid w:val="00955A78"/>
    <w:rsid w:val="009617C9"/>
    <w:rsid w:val="00961C93"/>
    <w:rsid w:val="00962595"/>
    <w:rsid w:val="00963D36"/>
    <w:rsid w:val="00965324"/>
    <w:rsid w:val="00965356"/>
    <w:rsid w:val="0097091E"/>
    <w:rsid w:val="00970A64"/>
    <w:rsid w:val="00970B20"/>
    <w:rsid w:val="009760D3"/>
    <w:rsid w:val="00977132"/>
    <w:rsid w:val="00981A4B"/>
    <w:rsid w:val="00981EC2"/>
    <w:rsid w:val="00982501"/>
    <w:rsid w:val="009877D3"/>
    <w:rsid w:val="00992248"/>
    <w:rsid w:val="00992984"/>
    <w:rsid w:val="00994E8F"/>
    <w:rsid w:val="009951DC"/>
    <w:rsid w:val="009959BB"/>
    <w:rsid w:val="00997158"/>
    <w:rsid w:val="009A2EB1"/>
    <w:rsid w:val="009A3A7C"/>
    <w:rsid w:val="009B2037"/>
    <w:rsid w:val="009B284B"/>
    <w:rsid w:val="009B2ADB"/>
    <w:rsid w:val="009B603A"/>
    <w:rsid w:val="009C2D0E"/>
    <w:rsid w:val="009C3DAC"/>
    <w:rsid w:val="009C42E0"/>
    <w:rsid w:val="009C44EA"/>
    <w:rsid w:val="009D5362"/>
    <w:rsid w:val="009E1415"/>
    <w:rsid w:val="009E6116"/>
    <w:rsid w:val="009F4DA2"/>
    <w:rsid w:val="009F6599"/>
    <w:rsid w:val="009F7F07"/>
    <w:rsid w:val="00A02E43"/>
    <w:rsid w:val="00A0630B"/>
    <w:rsid w:val="00A065F9"/>
    <w:rsid w:val="00A07F34"/>
    <w:rsid w:val="00A22154"/>
    <w:rsid w:val="00A2355E"/>
    <w:rsid w:val="00A248F2"/>
    <w:rsid w:val="00A25C38"/>
    <w:rsid w:val="00A30753"/>
    <w:rsid w:val="00A36BBE"/>
    <w:rsid w:val="00A4307A"/>
    <w:rsid w:val="00A45816"/>
    <w:rsid w:val="00A47EBB"/>
    <w:rsid w:val="00A5189A"/>
    <w:rsid w:val="00A51CDD"/>
    <w:rsid w:val="00A63B05"/>
    <w:rsid w:val="00A6730D"/>
    <w:rsid w:val="00A71625"/>
    <w:rsid w:val="00A71B9B"/>
    <w:rsid w:val="00A74F2A"/>
    <w:rsid w:val="00A751C7"/>
    <w:rsid w:val="00A814A7"/>
    <w:rsid w:val="00A87844"/>
    <w:rsid w:val="00A87DFF"/>
    <w:rsid w:val="00A92B13"/>
    <w:rsid w:val="00A93DAC"/>
    <w:rsid w:val="00A97F3E"/>
    <w:rsid w:val="00AA038C"/>
    <w:rsid w:val="00AA3A89"/>
    <w:rsid w:val="00AA7A09"/>
    <w:rsid w:val="00AB1E6D"/>
    <w:rsid w:val="00AB3B50"/>
    <w:rsid w:val="00AC05B1"/>
    <w:rsid w:val="00AC2CDC"/>
    <w:rsid w:val="00AC7C7F"/>
    <w:rsid w:val="00AD14D7"/>
    <w:rsid w:val="00AD356C"/>
    <w:rsid w:val="00AD607D"/>
    <w:rsid w:val="00AE2914"/>
    <w:rsid w:val="00AE5823"/>
    <w:rsid w:val="00AE6D15"/>
    <w:rsid w:val="00B019B3"/>
    <w:rsid w:val="00B02EE8"/>
    <w:rsid w:val="00B04182"/>
    <w:rsid w:val="00B07AE3"/>
    <w:rsid w:val="00B11430"/>
    <w:rsid w:val="00B14BB0"/>
    <w:rsid w:val="00B30D07"/>
    <w:rsid w:val="00B353EB"/>
    <w:rsid w:val="00B369B3"/>
    <w:rsid w:val="00B36C4A"/>
    <w:rsid w:val="00B439C4"/>
    <w:rsid w:val="00B4535E"/>
    <w:rsid w:val="00B50B51"/>
    <w:rsid w:val="00B52A8C"/>
    <w:rsid w:val="00B60224"/>
    <w:rsid w:val="00B636A8"/>
    <w:rsid w:val="00B665C6"/>
    <w:rsid w:val="00B666F7"/>
    <w:rsid w:val="00B74E52"/>
    <w:rsid w:val="00B76D82"/>
    <w:rsid w:val="00B805AF"/>
    <w:rsid w:val="00B869EC"/>
    <w:rsid w:val="00B9397A"/>
    <w:rsid w:val="00B949E9"/>
    <w:rsid w:val="00B9633D"/>
    <w:rsid w:val="00BA14FB"/>
    <w:rsid w:val="00BA2391"/>
    <w:rsid w:val="00BA2EBE"/>
    <w:rsid w:val="00BB0F28"/>
    <w:rsid w:val="00BB458A"/>
    <w:rsid w:val="00BB7252"/>
    <w:rsid w:val="00BC4815"/>
    <w:rsid w:val="00BD00D3"/>
    <w:rsid w:val="00BD1659"/>
    <w:rsid w:val="00BD3AA9"/>
    <w:rsid w:val="00BD4A18"/>
    <w:rsid w:val="00BD5738"/>
    <w:rsid w:val="00BD6DB2"/>
    <w:rsid w:val="00BE11CF"/>
    <w:rsid w:val="00BE21AB"/>
    <w:rsid w:val="00BE55CB"/>
    <w:rsid w:val="00BF2727"/>
    <w:rsid w:val="00BF617A"/>
    <w:rsid w:val="00C0379D"/>
    <w:rsid w:val="00C03931"/>
    <w:rsid w:val="00C03F60"/>
    <w:rsid w:val="00C059E8"/>
    <w:rsid w:val="00C05FE3"/>
    <w:rsid w:val="00C2136D"/>
    <w:rsid w:val="00C214EE"/>
    <w:rsid w:val="00C2314B"/>
    <w:rsid w:val="00C24971"/>
    <w:rsid w:val="00C25B37"/>
    <w:rsid w:val="00C26BE5"/>
    <w:rsid w:val="00C26E4D"/>
    <w:rsid w:val="00C27909"/>
    <w:rsid w:val="00C27B03"/>
    <w:rsid w:val="00C3107C"/>
    <w:rsid w:val="00C314E1"/>
    <w:rsid w:val="00C34397"/>
    <w:rsid w:val="00C344EB"/>
    <w:rsid w:val="00C4095D"/>
    <w:rsid w:val="00C51871"/>
    <w:rsid w:val="00C5366F"/>
    <w:rsid w:val="00C601D2"/>
    <w:rsid w:val="00C61A3F"/>
    <w:rsid w:val="00C622B6"/>
    <w:rsid w:val="00C65BCC"/>
    <w:rsid w:val="00C66970"/>
    <w:rsid w:val="00C678EE"/>
    <w:rsid w:val="00C75530"/>
    <w:rsid w:val="00C8691C"/>
    <w:rsid w:val="00C915BF"/>
    <w:rsid w:val="00CA168A"/>
    <w:rsid w:val="00CA2CE2"/>
    <w:rsid w:val="00CA357E"/>
    <w:rsid w:val="00CA44F9"/>
    <w:rsid w:val="00CA4A69"/>
    <w:rsid w:val="00CB1535"/>
    <w:rsid w:val="00CC303E"/>
    <w:rsid w:val="00CC3E0C"/>
    <w:rsid w:val="00CC58D3"/>
    <w:rsid w:val="00CC784D"/>
    <w:rsid w:val="00CE3675"/>
    <w:rsid w:val="00CE5C10"/>
    <w:rsid w:val="00CE617F"/>
    <w:rsid w:val="00CE67E1"/>
    <w:rsid w:val="00D0337B"/>
    <w:rsid w:val="00D03F9B"/>
    <w:rsid w:val="00D05F60"/>
    <w:rsid w:val="00D079B2"/>
    <w:rsid w:val="00D114E9"/>
    <w:rsid w:val="00D11856"/>
    <w:rsid w:val="00D22B79"/>
    <w:rsid w:val="00D24AB3"/>
    <w:rsid w:val="00D27912"/>
    <w:rsid w:val="00D320D1"/>
    <w:rsid w:val="00D429C6"/>
    <w:rsid w:val="00D463A1"/>
    <w:rsid w:val="00D463CF"/>
    <w:rsid w:val="00D47748"/>
    <w:rsid w:val="00D47AE4"/>
    <w:rsid w:val="00D51C3B"/>
    <w:rsid w:val="00D54CC3"/>
    <w:rsid w:val="00D6041A"/>
    <w:rsid w:val="00D633EB"/>
    <w:rsid w:val="00D76276"/>
    <w:rsid w:val="00D82527"/>
    <w:rsid w:val="00D82FF7"/>
    <w:rsid w:val="00D83B04"/>
    <w:rsid w:val="00D847FE"/>
    <w:rsid w:val="00D93921"/>
    <w:rsid w:val="00D964EA"/>
    <w:rsid w:val="00D966D0"/>
    <w:rsid w:val="00DA0C59"/>
    <w:rsid w:val="00DA1E4C"/>
    <w:rsid w:val="00DA3991"/>
    <w:rsid w:val="00DA3A68"/>
    <w:rsid w:val="00DA3FE8"/>
    <w:rsid w:val="00DA66F5"/>
    <w:rsid w:val="00DB7E6C"/>
    <w:rsid w:val="00DC1003"/>
    <w:rsid w:val="00DC50F4"/>
    <w:rsid w:val="00DD5A29"/>
    <w:rsid w:val="00DD5D9D"/>
    <w:rsid w:val="00DE35CB"/>
    <w:rsid w:val="00DE406B"/>
    <w:rsid w:val="00DE41D0"/>
    <w:rsid w:val="00DE7CC0"/>
    <w:rsid w:val="00DF21E9"/>
    <w:rsid w:val="00DF35DE"/>
    <w:rsid w:val="00E00F14"/>
    <w:rsid w:val="00E029D8"/>
    <w:rsid w:val="00E02B06"/>
    <w:rsid w:val="00E0364A"/>
    <w:rsid w:val="00E06386"/>
    <w:rsid w:val="00E215D0"/>
    <w:rsid w:val="00E223AC"/>
    <w:rsid w:val="00E233F4"/>
    <w:rsid w:val="00E24EB4"/>
    <w:rsid w:val="00E254ED"/>
    <w:rsid w:val="00E320ED"/>
    <w:rsid w:val="00E33AFB"/>
    <w:rsid w:val="00E34218"/>
    <w:rsid w:val="00E34711"/>
    <w:rsid w:val="00E34A94"/>
    <w:rsid w:val="00E40D26"/>
    <w:rsid w:val="00E43E5E"/>
    <w:rsid w:val="00E46282"/>
    <w:rsid w:val="00E5216E"/>
    <w:rsid w:val="00E53999"/>
    <w:rsid w:val="00E53E0A"/>
    <w:rsid w:val="00E55037"/>
    <w:rsid w:val="00E559F7"/>
    <w:rsid w:val="00E65B9C"/>
    <w:rsid w:val="00E82344"/>
    <w:rsid w:val="00E84C82"/>
    <w:rsid w:val="00E84D64"/>
    <w:rsid w:val="00E87408"/>
    <w:rsid w:val="00E914C4"/>
    <w:rsid w:val="00E934F5"/>
    <w:rsid w:val="00E9498E"/>
    <w:rsid w:val="00E96961"/>
    <w:rsid w:val="00E969AA"/>
    <w:rsid w:val="00EA0935"/>
    <w:rsid w:val="00EA72EC"/>
    <w:rsid w:val="00EB11CB"/>
    <w:rsid w:val="00EB275A"/>
    <w:rsid w:val="00EB786A"/>
    <w:rsid w:val="00EC1578"/>
    <w:rsid w:val="00EC1C72"/>
    <w:rsid w:val="00EC3CC9"/>
    <w:rsid w:val="00EC680A"/>
    <w:rsid w:val="00ED3B67"/>
    <w:rsid w:val="00EE2AF5"/>
    <w:rsid w:val="00EE2BED"/>
    <w:rsid w:val="00EE374B"/>
    <w:rsid w:val="00EE4DF2"/>
    <w:rsid w:val="00EF07DB"/>
    <w:rsid w:val="00EF11AA"/>
    <w:rsid w:val="00EF1217"/>
    <w:rsid w:val="00EF155E"/>
    <w:rsid w:val="00EF4049"/>
    <w:rsid w:val="00EF4489"/>
    <w:rsid w:val="00EF7526"/>
    <w:rsid w:val="00EF7E13"/>
    <w:rsid w:val="00F00BFA"/>
    <w:rsid w:val="00F01376"/>
    <w:rsid w:val="00F0778A"/>
    <w:rsid w:val="00F11BB5"/>
    <w:rsid w:val="00F1417B"/>
    <w:rsid w:val="00F16699"/>
    <w:rsid w:val="00F32DBE"/>
    <w:rsid w:val="00F34B99"/>
    <w:rsid w:val="00F40575"/>
    <w:rsid w:val="00F417E0"/>
    <w:rsid w:val="00F479B7"/>
    <w:rsid w:val="00F5166B"/>
    <w:rsid w:val="00F51873"/>
    <w:rsid w:val="00F52DAB"/>
    <w:rsid w:val="00F538A1"/>
    <w:rsid w:val="00F543F0"/>
    <w:rsid w:val="00F55BF3"/>
    <w:rsid w:val="00F61E88"/>
    <w:rsid w:val="00F663F0"/>
    <w:rsid w:val="00F666C3"/>
    <w:rsid w:val="00F71C7F"/>
    <w:rsid w:val="00F77020"/>
    <w:rsid w:val="00F80D62"/>
    <w:rsid w:val="00F81D29"/>
    <w:rsid w:val="00F919DD"/>
    <w:rsid w:val="00F91C4D"/>
    <w:rsid w:val="00F92FD9"/>
    <w:rsid w:val="00FA1F54"/>
    <w:rsid w:val="00FA4415"/>
    <w:rsid w:val="00FA583E"/>
    <w:rsid w:val="00FA6684"/>
    <w:rsid w:val="00FA731E"/>
    <w:rsid w:val="00FB2B38"/>
    <w:rsid w:val="00FC5BD8"/>
    <w:rsid w:val="00FC6358"/>
    <w:rsid w:val="00FD320D"/>
    <w:rsid w:val="00FE23DE"/>
    <w:rsid w:val="665A1BC2"/>
    <w:rsid w:val="6F19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EB7544E-11A8-4B88-B73D-24C2E188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f2">
    <w:name w:val="Normal"/>
    <w:qFormat/>
    <w:rsid w:val="004E034F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7">
    <w:name w:val="toc 7"/>
    <w:basedOn w:val="aff2"/>
    <w:next w:val="aff2"/>
    <w:semiHidden/>
    <w:qFormat/>
    <w:rsid w:val="004E034F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qFormat/>
    <w:rsid w:val="004E034F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rsid w:val="004E034F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qFormat/>
    <w:rsid w:val="004E034F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qFormat/>
    <w:rsid w:val="004E034F"/>
    <w:pPr>
      <w:shd w:val="clear" w:color="auto" w:fill="000080"/>
    </w:pPr>
  </w:style>
  <w:style w:type="paragraph" w:styleId="6">
    <w:name w:val="index 6"/>
    <w:basedOn w:val="aff2"/>
    <w:next w:val="aff2"/>
    <w:qFormat/>
    <w:rsid w:val="004E034F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qFormat/>
    <w:rsid w:val="004E034F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semiHidden/>
    <w:qFormat/>
    <w:rsid w:val="004E034F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semiHidden/>
    <w:qFormat/>
    <w:rsid w:val="004E034F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80">
    <w:name w:val="toc 8"/>
    <w:basedOn w:val="aff2"/>
    <w:next w:val="aff2"/>
    <w:semiHidden/>
    <w:qFormat/>
    <w:rsid w:val="004E034F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qFormat/>
    <w:rsid w:val="004E034F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8">
    <w:name w:val="Date"/>
    <w:basedOn w:val="aff2"/>
    <w:next w:val="aff2"/>
    <w:qFormat/>
    <w:rsid w:val="004E034F"/>
    <w:pPr>
      <w:ind w:leftChars="2500" w:left="100"/>
    </w:pPr>
  </w:style>
  <w:style w:type="paragraph" w:styleId="aff9">
    <w:name w:val="endnote text"/>
    <w:basedOn w:val="aff2"/>
    <w:semiHidden/>
    <w:qFormat/>
    <w:rsid w:val="004E034F"/>
    <w:pPr>
      <w:snapToGrid w:val="0"/>
      <w:jc w:val="left"/>
    </w:pPr>
  </w:style>
  <w:style w:type="paragraph" w:styleId="affa">
    <w:name w:val="Balloon Text"/>
    <w:basedOn w:val="aff2"/>
    <w:semiHidden/>
    <w:qFormat/>
    <w:rsid w:val="004E034F"/>
    <w:rPr>
      <w:sz w:val="18"/>
      <w:szCs w:val="18"/>
    </w:rPr>
  </w:style>
  <w:style w:type="paragraph" w:styleId="affb">
    <w:name w:val="footer"/>
    <w:basedOn w:val="aff2"/>
    <w:qFormat/>
    <w:rsid w:val="004E034F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qFormat/>
    <w:rsid w:val="004E034F"/>
    <w:pPr>
      <w:snapToGrid w:val="0"/>
      <w:jc w:val="left"/>
    </w:pPr>
    <w:rPr>
      <w:sz w:val="18"/>
      <w:szCs w:val="18"/>
    </w:rPr>
  </w:style>
  <w:style w:type="paragraph" w:styleId="1">
    <w:name w:val="toc 1"/>
    <w:basedOn w:val="aff2"/>
    <w:next w:val="aff2"/>
    <w:semiHidden/>
    <w:qFormat/>
    <w:rsid w:val="004E034F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semiHidden/>
    <w:qFormat/>
    <w:rsid w:val="004E034F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d">
    <w:name w:val="index heading"/>
    <w:basedOn w:val="aff2"/>
    <w:next w:val="10"/>
    <w:qFormat/>
    <w:rsid w:val="004E034F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f2"/>
    <w:next w:val="affe"/>
    <w:qFormat/>
    <w:rsid w:val="004E034F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e">
    <w:name w:val="段"/>
    <w:link w:val="Char"/>
    <w:qFormat/>
    <w:rsid w:val="004E034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qFormat/>
    <w:rsid w:val="004E034F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semiHidden/>
    <w:qFormat/>
    <w:rsid w:val="004E034F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qFormat/>
    <w:rsid w:val="004E034F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qFormat/>
    <w:rsid w:val="004E034F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semiHidden/>
    <w:qFormat/>
    <w:rsid w:val="004E034F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f2"/>
    <w:next w:val="aff2"/>
    <w:semiHidden/>
    <w:qFormat/>
    <w:rsid w:val="004E034F"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qFormat/>
    <w:rsid w:val="004E034F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f">
    <w:name w:val="endnote reference"/>
    <w:basedOn w:val="aff3"/>
    <w:semiHidden/>
    <w:rsid w:val="004E034F"/>
    <w:rPr>
      <w:vertAlign w:val="superscript"/>
    </w:rPr>
  </w:style>
  <w:style w:type="character" w:styleId="afff0">
    <w:name w:val="page number"/>
    <w:basedOn w:val="aff3"/>
    <w:rsid w:val="004E034F"/>
    <w:rPr>
      <w:rFonts w:ascii="Times New Roman" w:eastAsia="宋体" w:hAnsi="Times New Roman"/>
      <w:sz w:val="18"/>
    </w:rPr>
  </w:style>
  <w:style w:type="character" w:styleId="afff1">
    <w:name w:val="FollowedHyperlink"/>
    <w:basedOn w:val="aff3"/>
    <w:rsid w:val="004E034F"/>
    <w:rPr>
      <w:color w:val="800080"/>
      <w:u w:val="single"/>
    </w:rPr>
  </w:style>
  <w:style w:type="character" w:styleId="afff2">
    <w:name w:val="Hyperlink"/>
    <w:basedOn w:val="aff3"/>
    <w:rsid w:val="004E034F"/>
    <w:rPr>
      <w:color w:val="0000FF"/>
      <w:spacing w:val="0"/>
      <w:w w:val="100"/>
      <w:szCs w:val="21"/>
      <w:u w:val="single"/>
      <w:lang w:val="en-US" w:eastAsia="zh-CN"/>
    </w:rPr>
  </w:style>
  <w:style w:type="character" w:styleId="afff3">
    <w:name w:val="footnote reference"/>
    <w:basedOn w:val="aff3"/>
    <w:semiHidden/>
    <w:rsid w:val="004E034F"/>
    <w:rPr>
      <w:vertAlign w:val="superscript"/>
    </w:rPr>
  </w:style>
  <w:style w:type="table" w:styleId="afff4">
    <w:name w:val="Table Grid"/>
    <w:basedOn w:val="aff4"/>
    <w:qFormat/>
    <w:rsid w:val="004E034F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0">
    <w:name w:val="附录公式 Char"/>
    <w:basedOn w:val="Char"/>
    <w:link w:val="afff5"/>
    <w:rsid w:val="004E034F"/>
    <w:rPr>
      <w:rFonts w:ascii="宋体"/>
      <w:sz w:val="21"/>
      <w:lang w:val="en-US" w:eastAsia="zh-CN" w:bidi="ar-SA"/>
    </w:rPr>
  </w:style>
  <w:style w:type="character" w:customStyle="1" w:styleId="Char">
    <w:name w:val="段 Char"/>
    <w:basedOn w:val="aff3"/>
    <w:link w:val="affe"/>
    <w:qFormat/>
    <w:rsid w:val="004E034F"/>
    <w:rPr>
      <w:rFonts w:ascii="宋体"/>
      <w:sz w:val="21"/>
      <w:lang w:val="en-US" w:eastAsia="zh-CN" w:bidi="ar-SA"/>
    </w:rPr>
  </w:style>
  <w:style w:type="paragraph" w:customStyle="1" w:styleId="afff5">
    <w:name w:val="附录公式"/>
    <w:basedOn w:val="affe"/>
    <w:next w:val="affe"/>
    <w:link w:val="Char0"/>
    <w:qFormat/>
    <w:rsid w:val="004E034F"/>
  </w:style>
  <w:style w:type="character" w:customStyle="1" w:styleId="afff6">
    <w:name w:val="发布"/>
    <w:basedOn w:val="aff3"/>
    <w:qFormat/>
    <w:rsid w:val="004E034F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首示例 Char"/>
    <w:basedOn w:val="aff3"/>
    <w:link w:val="a0"/>
    <w:qFormat/>
    <w:rsid w:val="004E034F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0">
    <w:name w:val="首示例"/>
    <w:next w:val="affe"/>
    <w:link w:val="Char1"/>
    <w:qFormat/>
    <w:rsid w:val="004E034F"/>
    <w:pPr>
      <w:numPr>
        <w:numId w:val="2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7">
    <w:name w:val="附录三级无"/>
    <w:basedOn w:val="afc"/>
    <w:qFormat/>
    <w:rsid w:val="004E034F"/>
    <w:pPr>
      <w:spacing w:beforeLines="0" w:afterLines="0"/>
    </w:pPr>
    <w:rPr>
      <w:rFonts w:ascii="宋体" w:eastAsia="宋体"/>
      <w:szCs w:val="21"/>
    </w:rPr>
  </w:style>
  <w:style w:type="paragraph" w:customStyle="1" w:styleId="afc">
    <w:name w:val="附录三级条标题"/>
    <w:basedOn w:val="afb"/>
    <w:next w:val="affe"/>
    <w:qFormat/>
    <w:rsid w:val="004E034F"/>
    <w:pPr>
      <w:numPr>
        <w:ilvl w:val="4"/>
      </w:numPr>
      <w:outlineLvl w:val="4"/>
    </w:pPr>
  </w:style>
  <w:style w:type="paragraph" w:customStyle="1" w:styleId="afb">
    <w:name w:val="附录二级条标题"/>
    <w:basedOn w:val="aff2"/>
    <w:next w:val="affe"/>
    <w:qFormat/>
    <w:rsid w:val="004E034F"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9">
    <w:name w:val="附录章标题"/>
    <w:next w:val="affe"/>
    <w:qFormat/>
    <w:rsid w:val="004E034F"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8">
    <w:name w:val="附录四级无"/>
    <w:basedOn w:val="afd"/>
    <w:qFormat/>
    <w:rsid w:val="004E034F"/>
    <w:pPr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四级条标题"/>
    <w:basedOn w:val="afc"/>
    <w:next w:val="affe"/>
    <w:qFormat/>
    <w:rsid w:val="004E034F"/>
    <w:pPr>
      <w:numPr>
        <w:ilvl w:val="5"/>
      </w:numPr>
      <w:outlineLvl w:val="5"/>
    </w:pPr>
  </w:style>
  <w:style w:type="paragraph" w:customStyle="1" w:styleId="afff9">
    <w:name w:val="其他标准称谓"/>
    <w:next w:val="aff2"/>
    <w:qFormat/>
    <w:rsid w:val="004E034F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a">
    <w:name w:val="附录五级无"/>
    <w:basedOn w:val="afe"/>
    <w:qFormat/>
    <w:rsid w:val="004E034F"/>
    <w:pPr>
      <w:spacing w:beforeLines="0" w:afterLines="0"/>
    </w:pPr>
    <w:rPr>
      <w:rFonts w:ascii="宋体" w:eastAsia="宋体"/>
      <w:szCs w:val="21"/>
    </w:rPr>
  </w:style>
  <w:style w:type="paragraph" w:customStyle="1" w:styleId="afe">
    <w:name w:val="附录五级条标题"/>
    <w:basedOn w:val="afd"/>
    <w:next w:val="affe"/>
    <w:qFormat/>
    <w:rsid w:val="004E034F"/>
    <w:pPr>
      <w:numPr>
        <w:ilvl w:val="6"/>
      </w:numPr>
      <w:outlineLvl w:val="6"/>
    </w:pPr>
  </w:style>
  <w:style w:type="paragraph" w:customStyle="1" w:styleId="afffb">
    <w:name w:val="附录公式编号制表符"/>
    <w:basedOn w:val="aff2"/>
    <w:next w:val="affe"/>
    <w:qFormat/>
    <w:rsid w:val="004E034F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0">
    <w:name w:val="附录数字编号列项（二级）"/>
    <w:qFormat/>
    <w:rsid w:val="004E034F"/>
    <w:pPr>
      <w:numPr>
        <w:ilvl w:val="1"/>
        <w:numId w:val="4"/>
      </w:numPr>
    </w:pPr>
    <w:rPr>
      <w:rFonts w:ascii="宋体"/>
      <w:sz w:val="21"/>
    </w:rPr>
  </w:style>
  <w:style w:type="paragraph" w:customStyle="1" w:styleId="afffc">
    <w:name w:val="注：（正文）"/>
    <w:basedOn w:val="aff1"/>
    <w:next w:val="affe"/>
    <w:qFormat/>
    <w:rsid w:val="004E034F"/>
  </w:style>
  <w:style w:type="paragraph" w:customStyle="1" w:styleId="aff1">
    <w:name w:val="注："/>
    <w:next w:val="affe"/>
    <w:qFormat/>
    <w:rsid w:val="004E034F"/>
    <w:pPr>
      <w:widowControl w:val="0"/>
      <w:numPr>
        <w:numId w:val="5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d">
    <w:name w:val="正文公式编号制表符"/>
    <w:basedOn w:val="affe"/>
    <w:next w:val="affe"/>
    <w:qFormat/>
    <w:rsid w:val="004E034F"/>
    <w:pPr>
      <w:ind w:firstLineChars="0" w:firstLine="0"/>
    </w:pPr>
  </w:style>
  <w:style w:type="paragraph" w:customStyle="1" w:styleId="afffe">
    <w:name w:val="封面标准英文名称"/>
    <w:basedOn w:val="affff"/>
    <w:qFormat/>
    <w:rsid w:val="004E034F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rsid w:val="004E034F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d">
    <w:name w:val="列项●（二级）"/>
    <w:qFormat/>
    <w:rsid w:val="004E034F"/>
    <w:pPr>
      <w:numPr>
        <w:ilvl w:val="1"/>
        <w:numId w:val="6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f0">
    <w:name w:val="实施日期"/>
    <w:basedOn w:val="affff1"/>
    <w:qFormat/>
    <w:rsid w:val="004E034F"/>
    <w:pPr>
      <w:framePr w:wrap="around" w:vAnchor="page" w:hAnchor="text"/>
      <w:jc w:val="right"/>
    </w:pPr>
  </w:style>
  <w:style w:type="paragraph" w:customStyle="1" w:styleId="affff1">
    <w:name w:val="发布日期"/>
    <w:qFormat/>
    <w:rsid w:val="004E034F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标准称谓"/>
    <w:next w:val="aff2"/>
    <w:qFormat/>
    <w:rsid w:val="004E034F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3">
    <w:name w:val="图的脚注"/>
    <w:next w:val="affe"/>
    <w:qFormat/>
    <w:rsid w:val="004E034F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4">
    <w:name w:val="标准书眉一"/>
    <w:qFormat/>
    <w:rsid w:val="004E034F"/>
    <w:pPr>
      <w:jc w:val="both"/>
    </w:pPr>
  </w:style>
  <w:style w:type="paragraph" w:customStyle="1" w:styleId="a5">
    <w:name w:val="一级条标题"/>
    <w:next w:val="affe"/>
    <w:qFormat/>
    <w:rsid w:val="004E034F"/>
    <w:pPr>
      <w:numPr>
        <w:ilvl w:val="1"/>
        <w:numId w:val="7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f5">
    <w:name w:val="三级无"/>
    <w:basedOn w:val="a7"/>
    <w:qFormat/>
    <w:rsid w:val="004E034F"/>
    <w:pPr>
      <w:spacing w:beforeLines="0" w:afterLines="0"/>
    </w:pPr>
    <w:rPr>
      <w:rFonts w:ascii="宋体" w:eastAsia="宋体"/>
    </w:rPr>
  </w:style>
  <w:style w:type="paragraph" w:customStyle="1" w:styleId="a7">
    <w:name w:val="三级条标题"/>
    <w:basedOn w:val="a6"/>
    <w:next w:val="affe"/>
    <w:qFormat/>
    <w:rsid w:val="004E034F"/>
    <w:pPr>
      <w:numPr>
        <w:ilvl w:val="3"/>
      </w:numPr>
      <w:outlineLvl w:val="4"/>
    </w:pPr>
  </w:style>
  <w:style w:type="paragraph" w:customStyle="1" w:styleId="a6">
    <w:name w:val="二级条标题"/>
    <w:basedOn w:val="a5"/>
    <w:next w:val="affe"/>
    <w:qFormat/>
    <w:rsid w:val="004E034F"/>
    <w:pPr>
      <w:numPr>
        <w:ilvl w:val="2"/>
      </w:numPr>
      <w:spacing w:before="50" w:after="50"/>
      <w:outlineLvl w:val="3"/>
    </w:pPr>
  </w:style>
  <w:style w:type="paragraph" w:customStyle="1" w:styleId="affff6">
    <w:name w:val="标准书眉_偶数页"/>
    <w:basedOn w:val="affff7"/>
    <w:next w:val="aff2"/>
    <w:qFormat/>
    <w:rsid w:val="004E034F"/>
    <w:pPr>
      <w:jc w:val="left"/>
    </w:pPr>
  </w:style>
  <w:style w:type="paragraph" w:customStyle="1" w:styleId="affff7">
    <w:name w:val="标准书眉_奇数页"/>
    <w:next w:val="aff2"/>
    <w:qFormat/>
    <w:rsid w:val="004E034F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8">
    <w:name w:val="二级无"/>
    <w:basedOn w:val="a6"/>
    <w:qFormat/>
    <w:rsid w:val="004E034F"/>
    <w:pPr>
      <w:spacing w:beforeLines="0" w:afterLines="0"/>
      <w:ind w:left="0"/>
    </w:pPr>
    <w:rPr>
      <w:rFonts w:ascii="宋体" w:eastAsia="宋体"/>
    </w:rPr>
  </w:style>
  <w:style w:type="paragraph" w:customStyle="1" w:styleId="affff9">
    <w:name w:val="其他标准标志"/>
    <w:basedOn w:val="affffa"/>
    <w:qFormat/>
    <w:rsid w:val="004E034F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标准标志"/>
    <w:next w:val="aff2"/>
    <w:qFormat/>
    <w:rsid w:val="004E034F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3">
    <w:name w:val="示例×："/>
    <w:basedOn w:val="a4"/>
    <w:qFormat/>
    <w:rsid w:val="004E034F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4">
    <w:name w:val="章标题"/>
    <w:next w:val="affe"/>
    <w:qFormat/>
    <w:rsid w:val="004E034F"/>
    <w:pPr>
      <w:numPr>
        <w:numId w:val="7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21">
    <w:name w:val="封面标准文稿编辑信息2"/>
    <w:basedOn w:val="affffb"/>
    <w:qFormat/>
    <w:rsid w:val="004E034F"/>
    <w:pPr>
      <w:framePr w:wrap="around" w:y="4469"/>
    </w:pPr>
  </w:style>
  <w:style w:type="paragraph" w:customStyle="1" w:styleId="affffb">
    <w:name w:val="封面标准文稿编辑信息"/>
    <w:basedOn w:val="affffc"/>
    <w:qFormat/>
    <w:rsid w:val="004E034F"/>
    <w:pPr>
      <w:framePr w:wrap="around"/>
      <w:spacing w:before="180" w:line="180" w:lineRule="exact"/>
    </w:pPr>
    <w:rPr>
      <w:sz w:val="21"/>
    </w:rPr>
  </w:style>
  <w:style w:type="paragraph" w:customStyle="1" w:styleId="affffc">
    <w:name w:val="封面标准文稿类别"/>
    <w:basedOn w:val="affffd"/>
    <w:qFormat/>
    <w:rsid w:val="004E034F"/>
    <w:pPr>
      <w:framePr w:wrap="around"/>
      <w:spacing w:after="160" w:line="240" w:lineRule="auto"/>
    </w:pPr>
    <w:rPr>
      <w:sz w:val="24"/>
    </w:rPr>
  </w:style>
  <w:style w:type="paragraph" w:customStyle="1" w:styleId="affffd">
    <w:name w:val="封面一致性程度标识"/>
    <w:basedOn w:val="afffe"/>
    <w:qFormat/>
    <w:rsid w:val="004E034F"/>
    <w:pPr>
      <w:framePr w:wrap="around"/>
      <w:spacing w:before="440"/>
    </w:pPr>
    <w:rPr>
      <w:rFonts w:ascii="宋体" w:eastAsia="宋体"/>
    </w:rPr>
  </w:style>
  <w:style w:type="paragraph" w:customStyle="1" w:styleId="a">
    <w:name w:val="注×："/>
    <w:qFormat/>
    <w:rsid w:val="004E034F"/>
    <w:pPr>
      <w:widowControl w:val="0"/>
      <w:numPr>
        <w:numId w:val="9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e">
    <w:name w:val="附录标题"/>
    <w:basedOn w:val="affe"/>
    <w:next w:val="affe"/>
    <w:qFormat/>
    <w:rsid w:val="004E034F"/>
    <w:pPr>
      <w:ind w:firstLineChars="0" w:firstLine="0"/>
      <w:jc w:val="center"/>
    </w:pPr>
    <w:rPr>
      <w:rFonts w:ascii="黑体" w:eastAsia="黑体"/>
    </w:rPr>
  </w:style>
  <w:style w:type="paragraph" w:customStyle="1" w:styleId="a8">
    <w:name w:val="四级条标题"/>
    <w:basedOn w:val="a7"/>
    <w:next w:val="affe"/>
    <w:qFormat/>
    <w:rsid w:val="004E034F"/>
    <w:pPr>
      <w:numPr>
        <w:ilvl w:val="4"/>
      </w:numPr>
      <w:outlineLvl w:val="5"/>
    </w:pPr>
  </w:style>
  <w:style w:type="paragraph" w:customStyle="1" w:styleId="afffff">
    <w:name w:val="标准书脚_奇数页"/>
    <w:qFormat/>
    <w:rsid w:val="004E034F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0">
    <w:name w:val="示例内容"/>
    <w:qFormat/>
    <w:rsid w:val="004E034F"/>
    <w:pPr>
      <w:ind w:firstLineChars="200" w:firstLine="200"/>
    </w:pPr>
    <w:rPr>
      <w:rFonts w:ascii="宋体"/>
      <w:sz w:val="18"/>
      <w:szCs w:val="18"/>
    </w:rPr>
  </w:style>
  <w:style w:type="paragraph" w:customStyle="1" w:styleId="a2">
    <w:name w:val="图表脚注说明"/>
    <w:basedOn w:val="aff2"/>
    <w:qFormat/>
    <w:rsid w:val="004E034F"/>
    <w:pPr>
      <w:numPr>
        <w:numId w:val="10"/>
      </w:numPr>
    </w:pPr>
    <w:rPr>
      <w:rFonts w:ascii="宋体"/>
      <w:sz w:val="18"/>
      <w:szCs w:val="18"/>
    </w:rPr>
  </w:style>
  <w:style w:type="paragraph" w:customStyle="1" w:styleId="a3">
    <w:name w:val="注×：（正文）"/>
    <w:qFormat/>
    <w:rsid w:val="004E034F"/>
    <w:pPr>
      <w:numPr>
        <w:numId w:val="11"/>
      </w:numPr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qFormat/>
    <w:rsid w:val="004E034F"/>
    <w:pPr>
      <w:numPr>
        <w:numId w:val="12"/>
      </w:numPr>
      <w:jc w:val="both"/>
    </w:pPr>
    <w:rPr>
      <w:rFonts w:ascii="宋体"/>
      <w:sz w:val="21"/>
    </w:rPr>
  </w:style>
  <w:style w:type="paragraph" w:customStyle="1" w:styleId="22">
    <w:name w:val="封面标准文稿类别2"/>
    <w:basedOn w:val="affffc"/>
    <w:qFormat/>
    <w:rsid w:val="004E034F"/>
    <w:pPr>
      <w:framePr w:wrap="around" w:y="4469"/>
    </w:pPr>
  </w:style>
  <w:style w:type="paragraph" w:customStyle="1" w:styleId="a9">
    <w:name w:val="五级条标题"/>
    <w:basedOn w:val="a8"/>
    <w:next w:val="affe"/>
    <w:qFormat/>
    <w:rsid w:val="004E034F"/>
    <w:pPr>
      <w:numPr>
        <w:ilvl w:val="5"/>
      </w:numPr>
      <w:outlineLvl w:val="6"/>
    </w:pPr>
  </w:style>
  <w:style w:type="paragraph" w:customStyle="1" w:styleId="afffff1">
    <w:name w:val="其他实施日期"/>
    <w:basedOn w:val="affff0"/>
    <w:qFormat/>
    <w:rsid w:val="004E034F"/>
    <w:pPr>
      <w:framePr w:wrap="around"/>
    </w:pPr>
  </w:style>
  <w:style w:type="paragraph" w:customStyle="1" w:styleId="a1">
    <w:name w:val="示例"/>
    <w:next w:val="afffff0"/>
    <w:qFormat/>
    <w:rsid w:val="004E034F"/>
    <w:pPr>
      <w:widowControl w:val="0"/>
      <w:numPr>
        <w:numId w:val="13"/>
      </w:numPr>
      <w:jc w:val="both"/>
    </w:pPr>
    <w:rPr>
      <w:rFonts w:ascii="宋体"/>
      <w:sz w:val="18"/>
      <w:szCs w:val="18"/>
    </w:rPr>
  </w:style>
  <w:style w:type="paragraph" w:customStyle="1" w:styleId="af7">
    <w:name w:val="正文表标题"/>
    <w:next w:val="affe"/>
    <w:qFormat/>
    <w:rsid w:val="004E034F"/>
    <w:pPr>
      <w:numPr>
        <w:numId w:val="14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2">
    <w:name w:val="编号列项（三级）"/>
    <w:qFormat/>
    <w:rsid w:val="004E034F"/>
    <w:pPr>
      <w:numPr>
        <w:ilvl w:val="2"/>
        <w:numId w:val="12"/>
      </w:numPr>
    </w:pPr>
    <w:rPr>
      <w:rFonts w:ascii="宋体"/>
      <w:sz w:val="21"/>
    </w:rPr>
  </w:style>
  <w:style w:type="paragraph" w:customStyle="1" w:styleId="afffff2">
    <w:name w:val="五级无"/>
    <w:basedOn w:val="a9"/>
    <w:qFormat/>
    <w:rsid w:val="004E034F"/>
    <w:pPr>
      <w:spacing w:beforeLines="0" w:afterLines="0"/>
    </w:pPr>
    <w:rPr>
      <w:rFonts w:ascii="宋体" w:eastAsia="宋体"/>
    </w:rPr>
  </w:style>
  <w:style w:type="paragraph" w:customStyle="1" w:styleId="afffff3">
    <w:name w:val="发布部门"/>
    <w:next w:val="affe"/>
    <w:qFormat/>
    <w:rsid w:val="004E034F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f4">
    <w:name w:val="封面标准代替信息"/>
    <w:qFormat/>
    <w:rsid w:val="004E034F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23">
    <w:name w:val="封面标准号2"/>
    <w:qFormat/>
    <w:rsid w:val="004E034F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5">
    <w:name w:val="标准书脚_偶数页"/>
    <w:qFormat/>
    <w:rsid w:val="004E034F"/>
    <w:pPr>
      <w:spacing w:before="120"/>
      <w:ind w:left="221"/>
    </w:pPr>
    <w:rPr>
      <w:rFonts w:ascii="宋体"/>
      <w:sz w:val="18"/>
      <w:szCs w:val="18"/>
    </w:rPr>
  </w:style>
  <w:style w:type="paragraph" w:customStyle="1" w:styleId="ae">
    <w:name w:val="列项◆（三级）"/>
    <w:basedOn w:val="aff2"/>
    <w:qFormat/>
    <w:rsid w:val="004E034F"/>
    <w:pPr>
      <w:numPr>
        <w:ilvl w:val="2"/>
        <w:numId w:val="6"/>
      </w:numPr>
    </w:pPr>
    <w:rPr>
      <w:rFonts w:ascii="宋体"/>
      <w:szCs w:val="21"/>
    </w:rPr>
  </w:style>
  <w:style w:type="paragraph" w:customStyle="1" w:styleId="24">
    <w:name w:val="封面一致性程度标识2"/>
    <w:basedOn w:val="affffd"/>
    <w:qFormat/>
    <w:rsid w:val="004E034F"/>
    <w:pPr>
      <w:framePr w:wrap="around" w:y="4469"/>
    </w:pPr>
  </w:style>
  <w:style w:type="paragraph" w:customStyle="1" w:styleId="af1">
    <w:name w:val="数字编号列项（二级）"/>
    <w:qFormat/>
    <w:rsid w:val="004E034F"/>
    <w:pPr>
      <w:numPr>
        <w:ilvl w:val="1"/>
        <w:numId w:val="12"/>
      </w:numPr>
      <w:jc w:val="both"/>
    </w:pPr>
    <w:rPr>
      <w:rFonts w:ascii="宋体"/>
      <w:sz w:val="21"/>
    </w:rPr>
  </w:style>
  <w:style w:type="paragraph" w:customStyle="1" w:styleId="afffff6">
    <w:name w:val="目次、标准名称标题"/>
    <w:basedOn w:val="aff2"/>
    <w:next w:val="affe"/>
    <w:qFormat/>
    <w:rsid w:val="004E034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c">
    <w:name w:val="列项——（一级）"/>
    <w:qFormat/>
    <w:rsid w:val="004E034F"/>
    <w:pPr>
      <w:widowControl w:val="0"/>
      <w:numPr>
        <w:numId w:val="6"/>
      </w:numPr>
      <w:jc w:val="both"/>
    </w:pPr>
    <w:rPr>
      <w:rFonts w:ascii="宋体"/>
      <w:sz w:val="21"/>
    </w:rPr>
  </w:style>
  <w:style w:type="paragraph" w:customStyle="1" w:styleId="afffff7">
    <w:name w:val="参考文献"/>
    <w:basedOn w:val="aff2"/>
    <w:next w:val="affe"/>
    <w:qFormat/>
    <w:rsid w:val="004E034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8">
    <w:name w:val="四级无"/>
    <w:basedOn w:val="a8"/>
    <w:qFormat/>
    <w:rsid w:val="004E034F"/>
    <w:pPr>
      <w:spacing w:beforeLines="0" w:afterLines="0"/>
    </w:pPr>
    <w:rPr>
      <w:rFonts w:ascii="宋体" w:eastAsia="宋体"/>
    </w:rPr>
  </w:style>
  <w:style w:type="paragraph" w:customStyle="1" w:styleId="afffff9">
    <w:name w:val="参考文献、索引标题"/>
    <w:basedOn w:val="aff2"/>
    <w:next w:val="affe"/>
    <w:qFormat/>
    <w:rsid w:val="004E034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文献分类号"/>
    <w:qFormat/>
    <w:rsid w:val="004E034F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11">
    <w:name w:val="封面标准号1"/>
    <w:qFormat/>
    <w:rsid w:val="004E034F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fb">
    <w:name w:val="终结线"/>
    <w:basedOn w:val="aff2"/>
    <w:qFormat/>
    <w:rsid w:val="004E034F"/>
    <w:pPr>
      <w:framePr w:hSpace="181" w:vSpace="181" w:wrap="around" w:vAnchor="text" w:hAnchor="margin" w:xAlign="center" w:y="285"/>
    </w:pPr>
  </w:style>
  <w:style w:type="paragraph" w:customStyle="1" w:styleId="25">
    <w:name w:val="封面标准名称2"/>
    <w:basedOn w:val="affff"/>
    <w:qFormat/>
    <w:rsid w:val="004E034F"/>
    <w:pPr>
      <w:framePr w:wrap="around" w:y="4469"/>
      <w:spacing w:beforeLines="630"/>
    </w:pPr>
  </w:style>
  <w:style w:type="paragraph" w:customStyle="1" w:styleId="afffffc">
    <w:name w:val="其他发布日期"/>
    <w:basedOn w:val="affff1"/>
    <w:qFormat/>
    <w:rsid w:val="004E034F"/>
    <w:pPr>
      <w:framePr w:wrap="around" w:vAnchor="page" w:hAnchor="text" w:x="1419"/>
    </w:pPr>
  </w:style>
  <w:style w:type="paragraph" w:customStyle="1" w:styleId="afffffd">
    <w:name w:val="封面正文"/>
    <w:qFormat/>
    <w:rsid w:val="004E034F"/>
    <w:pPr>
      <w:jc w:val="both"/>
    </w:pPr>
  </w:style>
  <w:style w:type="paragraph" w:customStyle="1" w:styleId="af4">
    <w:name w:val="正文图标题"/>
    <w:next w:val="affe"/>
    <w:qFormat/>
    <w:rsid w:val="004E034F"/>
    <w:pPr>
      <w:numPr>
        <w:numId w:val="15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8">
    <w:name w:val="附录标识"/>
    <w:basedOn w:val="aff2"/>
    <w:next w:val="affe"/>
    <w:qFormat/>
    <w:rsid w:val="004E034F"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5">
    <w:name w:val="附录表标号"/>
    <w:basedOn w:val="aff2"/>
    <w:next w:val="affe"/>
    <w:qFormat/>
    <w:rsid w:val="004E034F"/>
    <w:pPr>
      <w:numPr>
        <w:numId w:val="16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e"/>
    <w:qFormat/>
    <w:rsid w:val="004E034F"/>
    <w:pPr>
      <w:numPr>
        <w:ilvl w:val="1"/>
        <w:numId w:val="16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NewNewNewNewNew">
    <w:name w:val="正文 New New New New New"/>
    <w:qFormat/>
    <w:rsid w:val="004E034F"/>
    <w:pPr>
      <w:widowControl w:val="0"/>
      <w:jc w:val="both"/>
    </w:pPr>
    <w:rPr>
      <w:kern w:val="2"/>
      <w:sz w:val="21"/>
      <w:szCs w:val="24"/>
    </w:rPr>
  </w:style>
  <w:style w:type="paragraph" w:customStyle="1" w:styleId="afffffe">
    <w:name w:val="附录二级无"/>
    <w:basedOn w:val="afb"/>
    <w:qFormat/>
    <w:rsid w:val="004E034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a">
    <w:name w:val="附录图标号"/>
    <w:basedOn w:val="aff2"/>
    <w:qFormat/>
    <w:rsid w:val="004E034F"/>
    <w:pPr>
      <w:keepNext/>
      <w:pageBreakBefore/>
      <w:widowControl/>
      <w:numPr>
        <w:numId w:val="17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e"/>
    <w:qFormat/>
    <w:rsid w:val="004E034F"/>
    <w:pPr>
      <w:numPr>
        <w:ilvl w:val="1"/>
        <w:numId w:val="17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a">
    <w:name w:val="附录一级条标题"/>
    <w:basedOn w:val="af9"/>
    <w:next w:val="affe"/>
    <w:qFormat/>
    <w:rsid w:val="004E034F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f">
    <w:name w:val="附录一级无"/>
    <w:basedOn w:val="afa"/>
    <w:qFormat/>
    <w:rsid w:val="004E034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4E034F"/>
    <w:pPr>
      <w:numPr>
        <w:numId w:val="4"/>
      </w:numPr>
    </w:pPr>
    <w:rPr>
      <w:rFonts w:ascii="宋体"/>
      <w:sz w:val="21"/>
    </w:rPr>
  </w:style>
  <w:style w:type="paragraph" w:customStyle="1" w:styleId="affffff0">
    <w:name w:val="列项说明"/>
    <w:basedOn w:val="aff2"/>
    <w:qFormat/>
    <w:rsid w:val="004E034F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1">
    <w:name w:val="列项说明数字编号"/>
    <w:qFormat/>
    <w:rsid w:val="004E034F"/>
    <w:pPr>
      <w:ind w:leftChars="400" w:left="600" w:hangingChars="200" w:hanging="200"/>
    </w:pPr>
    <w:rPr>
      <w:rFonts w:ascii="宋体"/>
      <w:sz w:val="21"/>
    </w:rPr>
  </w:style>
  <w:style w:type="paragraph" w:customStyle="1" w:styleId="affffff2">
    <w:name w:val="目次、索引正文"/>
    <w:qFormat/>
    <w:rsid w:val="004E034F"/>
    <w:pPr>
      <w:spacing w:line="320" w:lineRule="exact"/>
      <w:jc w:val="both"/>
    </w:pPr>
    <w:rPr>
      <w:rFonts w:ascii="宋体"/>
      <w:sz w:val="21"/>
    </w:rPr>
  </w:style>
  <w:style w:type="paragraph" w:customStyle="1" w:styleId="affffff3">
    <w:name w:val="其他发布部门"/>
    <w:basedOn w:val="afffff3"/>
    <w:qFormat/>
    <w:rsid w:val="004E034F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4">
    <w:name w:val="前言、引言标题"/>
    <w:next w:val="affe"/>
    <w:qFormat/>
    <w:rsid w:val="004E034F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5">
    <w:name w:val="示例后文字"/>
    <w:basedOn w:val="affe"/>
    <w:next w:val="affe"/>
    <w:qFormat/>
    <w:rsid w:val="004E034F"/>
    <w:pPr>
      <w:ind w:firstLine="360"/>
    </w:pPr>
    <w:rPr>
      <w:sz w:val="18"/>
    </w:rPr>
  </w:style>
  <w:style w:type="paragraph" w:customStyle="1" w:styleId="affffff6">
    <w:name w:val="条文脚注"/>
    <w:basedOn w:val="af"/>
    <w:qFormat/>
    <w:rsid w:val="004E034F"/>
    <w:pPr>
      <w:numPr>
        <w:numId w:val="0"/>
      </w:numPr>
      <w:jc w:val="both"/>
    </w:pPr>
  </w:style>
  <w:style w:type="paragraph" w:customStyle="1" w:styleId="affffff7">
    <w:name w:val="图标脚注说明"/>
    <w:basedOn w:val="affe"/>
    <w:qFormat/>
    <w:rsid w:val="004E034F"/>
    <w:pPr>
      <w:ind w:left="840" w:firstLineChars="0" w:hanging="420"/>
    </w:pPr>
    <w:rPr>
      <w:sz w:val="18"/>
      <w:szCs w:val="18"/>
    </w:rPr>
  </w:style>
  <w:style w:type="paragraph" w:customStyle="1" w:styleId="affffff8">
    <w:name w:val="一级无"/>
    <w:basedOn w:val="a5"/>
    <w:qFormat/>
    <w:rsid w:val="004E034F"/>
    <w:pPr>
      <w:spacing w:beforeLines="0" w:afterLines="0"/>
    </w:pPr>
    <w:rPr>
      <w:rFonts w:ascii="宋体" w:eastAsia="宋体"/>
    </w:rPr>
  </w:style>
  <w:style w:type="paragraph" w:customStyle="1" w:styleId="26">
    <w:name w:val="封面标准英文名称2"/>
    <w:basedOn w:val="afffe"/>
    <w:qFormat/>
    <w:rsid w:val="004E034F"/>
    <w:pPr>
      <w:framePr w:wrap="around" w:y="4469"/>
    </w:pPr>
  </w:style>
  <w:style w:type="paragraph" w:customStyle="1" w:styleId="NewNew">
    <w:name w:val="段 New New"/>
    <w:qFormat/>
    <w:rsid w:val="004E034F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2">
    <w:name w:val="Char"/>
    <w:basedOn w:val="aff2"/>
    <w:rsid w:val="00D463CF"/>
  </w:style>
  <w:style w:type="paragraph" w:styleId="affffff9">
    <w:name w:val="Revision"/>
    <w:hidden/>
    <w:uiPriority w:val="99"/>
    <w:unhideWhenUsed/>
    <w:rsid w:val="002F1144"/>
    <w:rPr>
      <w:kern w:val="2"/>
      <w:sz w:val="21"/>
      <w:szCs w:val="24"/>
    </w:rPr>
  </w:style>
  <w:style w:type="paragraph" w:customStyle="1" w:styleId="Default">
    <w:name w:val="Default"/>
    <w:rsid w:val="000B7478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8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181</Words>
  <Characters>1032</Characters>
  <Application>Microsoft Office Word</Application>
  <DocSecurity>0</DocSecurity>
  <Lines>8</Lines>
  <Paragraphs>2</Paragraphs>
  <ScaleCrop>false</ScaleCrop>
  <Company>zle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李力</cp:lastModifiedBy>
  <cp:revision>10</cp:revision>
  <cp:lastPrinted>2020-12-17T06:58:00Z</cp:lastPrinted>
  <dcterms:created xsi:type="dcterms:W3CDTF">2020-12-09T06:35:00Z</dcterms:created>
  <dcterms:modified xsi:type="dcterms:W3CDTF">2021-03-03T09:49:00Z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